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422944101"/>
        <w:docPartObj>
          <w:docPartGallery w:val="Cover Pages"/>
          <w:docPartUnique/>
        </w:docPartObj>
      </w:sdtPr>
      <w:sdtContent>
        <w:p w14:paraId="3FE7F648" w14:textId="31F315CE" w:rsidR="00586142" w:rsidRDefault="00586142">
          <w:r>
            <w:rPr>
              <w:noProof/>
            </w:rPr>
            <mc:AlternateContent>
              <mc:Choice Requires="wpg">
                <w:drawing>
                  <wp:anchor distT="0" distB="0" distL="114300" distR="114300" simplePos="0" relativeHeight="251659264" behindDoc="1" locked="0" layoutInCell="1" allowOverlap="1" wp14:anchorId="40E0001F" wp14:editId="6C71888A">
                    <wp:simplePos x="0" y="0"/>
                    <wp:positionH relativeFrom="page">
                      <wp:align>center</wp:align>
                    </wp:positionH>
                    <wp:positionV relativeFrom="page">
                      <wp:align>center</wp:align>
                    </wp:positionV>
                    <wp:extent cx="6864824" cy="9123528"/>
                    <wp:effectExtent l="0" t="0" r="2540" b="635"/>
                    <wp:wrapNone/>
                    <wp:docPr id="193" name="Grupo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F32D558" w14:textId="5C635992" w:rsidR="00586142" w:rsidRDefault="00586142">
                                      <w:pPr>
                                        <w:pStyle w:val="Sinespaciado"/>
                                        <w:spacing w:before="120"/>
                                        <w:jc w:val="center"/>
                                        <w:rPr>
                                          <w:color w:val="FFFFFF" w:themeColor="background1"/>
                                        </w:rPr>
                                      </w:pPr>
                                      <w:r>
                                        <w:rPr>
                                          <w:color w:val="FFFFFF" w:themeColor="background1"/>
                                        </w:rPr>
                                        <w:t>Nombre de su grupo</w:t>
                                      </w:r>
                                    </w:p>
                                  </w:sdtContent>
                                </w:sdt>
                                <w:p w14:paraId="7C2F50F4" w14:textId="77777777" w:rsidR="00586142" w:rsidRDefault="00586142">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empresa]</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lang w:val="es-ES"/>
                                        </w:rPr>
                                        <w:t>[Dirección de la compañía]</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77768832" w14:textId="711AB4ED" w:rsidR="00586142" w:rsidRDefault="00586142">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control de un servomotor mediante distintos métodos de conotrl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0E0001F" id="Grupo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F32D558" w14:textId="5C635992" w:rsidR="00586142" w:rsidRDefault="00586142">
                                <w:pPr>
                                  <w:pStyle w:val="Sinespaciado"/>
                                  <w:spacing w:before="120"/>
                                  <w:jc w:val="center"/>
                                  <w:rPr>
                                    <w:color w:val="FFFFFF" w:themeColor="background1"/>
                                  </w:rPr>
                                </w:pPr>
                                <w:r>
                                  <w:rPr>
                                    <w:color w:val="FFFFFF" w:themeColor="background1"/>
                                  </w:rPr>
                                  <w:t>Nombre de su grupo</w:t>
                                </w:r>
                              </w:p>
                            </w:sdtContent>
                          </w:sdt>
                          <w:p w14:paraId="7C2F50F4" w14:textId="77777777" w:rsidR="00586142" w:rsidRDefault="00586142">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empresa]</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lang w:val="es-ES"/>
                                  </w:rPr>
                                  <w:t>[Dirección de la compañía]</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77768832" w14:textId="711AB4ED" w:rsidR="00586142" w:rsidRDefault="00586142">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control de un servomotor mediante distintos métodos de conotrl</w:t>
                                </w:r>
                              </w:p>
                            </w:sdtContent>
                          </w:sdt>
                        </w:txbxContent>
                      </v:textbox>
                    </v:shape>
                    <w10:wrap anchorx="page" anchory="page"/>
                  </v:group>
                </w:pict>
              </mc:Fallback>
            </mc:AlternateContent>
          </w:r>
        </w:p>
        <w:p w14:paraId="74421447" w14:textId="548CCBE2" w:rsidR="009453E5" w:rsidRDefault="00586142">
          <w:r>
            <w:br w:type="page"/>
          </w:r>
        </w:p>
      </w:sdtContent>
    </w:sdt>
    <w:p w14:paraId="1571E34B" w14:textId="025AE64F" w:rsidR="00CE273D" w:rsidRPr="009453E5" w:rsidRDefault="00CE273D">
      <w:r w:rsidRPr="00CE273D">
        <w:rPr>
          <w:lang w:val="en-US"/>
        </w:rPr>
        <w:lastRenderedPageBreak/>
        <w:t xml:space="preserve">DRIVER </w:t>
      </w:r>
      <w:r>
        <w:rPr>
          <w:lang w:val="en-US"/>
        </w:rPr>
        <w:t>–</w:t>
      </w:r>
      <w:r w:rsidRPr="00CE273D">
        <w:rPr>
          <w:lang w:val="en-US"/>
        </w:rPr>
        <w:t xml:space="preserve"> S</w:t>
      </w:r>
      <w:r>
        <w:rPr>
          <w:lang w:val="en-US"/>
        </w:rPr>
        <w:t>ERVOMOTOR</w:t>
      </w:r>
    </w:p>
    <w:p w14:paraId="7BA458C8" w14:textId="6191B1D7" w:rsidR="00CE273D" w:rsidRPr="00CE273D" w:rsidRDefault="00CE273D">
      <w:r w:rsidRPr="00CE273D">
        <w:t xml:space="preserve">El </w:t>
      </w:r>
      <w:proofErr w:type="gramStart"/>
      <w:r w:rsidRPr="00CE273D">
        <w:t>driver</w:t>
      </w:r>
      <w:proofErr w:type="gramEnd"/>
      <w:r w:rsidRPr="00CE273D">
        <w:t xml:space="preserve"> permite controlar e</w:t>
      </w:r>
      <w:r>
        <w:t xml:space="preserve">l servomotor, además que recibir los datos enviados desde el motor, como los obtenidos por el </w:t>
      </w:r>
      <w:proofErr w:type="spellStart"/>
      <w:r>
        <w:t>encoder</w:t>
      </w:r>
      <w:proofErr w:type="spellEnd"/>
      <w:r>
        <w:t>.</w:t>
      </w:r>
    </w:p>
    <w:p w14:paraId="06600F98" w14:textId="2023B434" w:rsidR="00CE273D" w:rsidRPr="00CE273D" w:rsidRDefault="00CE273D" w:rsidP="00CE273D">
      <w:pPr>
        <w:jc w:val="center"/>
        <w:rPr>
          <w:lang w:val="en-US"/>
        </w:rPr>
      </w:pPr>
      <w:r>
        <w:rPr>
          <w:noProof/>
          <w:lang w:val="en-US"/>
        </w:rPr>
        <w:drawing>
          <wp:inline distT="0" distB="0" distL="0" distR="0" wp14:anchorId="14C4F926" wp14:editId="549DE92D">
            <wp:extent cx="2559132" cy="1335974"/>
            <wp:effectExtent l="0" t="0" r="0" b="0"/>
            <wp:docPr id="397693851"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3851" name="Imagen 10" descr="Imagen que contiene Diagrama&#10;&#10;Descripción generada automáticamente"/>
                    <pic:cNvPicPr/>
                  </pic:nvPicPr>
                  <pic:blipFill rotWithShape="1">
                    <a:blip r:embed="rId6" cstate="print">
                      <a:extLst>
                        <a:ext uri="{28A0092B-C50C-407E-A947-70E740481C1C}">
                          <a14:useLocalDpi xmlns:a14="http://schemas.microsoft.com/office/drawing/2010/main" val="0"/>
                        </a:ext>
                      </a:extLst>
                    </a:blip>
                    <a:srcRect l="25510" t="26979" r="27091" b="29027"/>
                    <a:stretch/>
                  </pic:blipFill>
                  <pic:spPr bwMode="auto">
                    <a:xfrm>
                      <a:off x="0" y="0"/>
                      <a:ext cx="2559580" cy="1336208"/>
                    </a:xfrm>
                    <a:prstGeom prst="rect">
                      <a:avLst/>
                    </a:prstGeom>
                    <a:ln>
                      <a:noFill/>
                    </a:ln>
                    <a:extLst>
                      <a:ext uri="{53640926-AAD7-44D8-BBD7-CCE9431645EC}">
                        <a14:shadowObscured xmlns:a14="http://schemas.microsoft.com/office/drawing/2010/main"/>
                      </a:ext>
                    </a:extLst>
                  </pic:spPr>
                </pic:pic>
              </a:graphicData>
            </a:graphic>
          </wp:inline>
        </w:drawing>
      </w:r>
    </w:p>
    <w:p w14:paraId="4A90BDF4" w14:textId="77777777" w:rsidR="00CE273D" w:rsidRDefault="00CE273D"/>
    <w:p w14:paraId="07533350" w14:textId="417B6626" w:rsidR="00CE273D" w:rsidRDefault="00CE273D">
      <w:r>
        <w:t>Además de disponer de funciones para el funcionamiento del motor, es el dispositivo que nos permite configurar los parámetros internos del servomotor.</w:t>
      </w:r>
    </w:p>
    <w:p w14:paraId="4DACD805" w14:textId="77777777" w:rsidR="00CE273D" w:rsidRDefault="00CE273D"/>
    <w:p w14:paraId="36756F1F" w14:textId="5D7B9701" w:rsidR="00CE273D" w:rsidRDefault="00D70F79" w:rsidP="00CE273D">
      <w:pPr>
        <w:pStyle w:val="Prrafodelista"/>
        <w:numPr>
          <w:ilvl w:val="0"/>
          <w:numId w:val="10"/>
        </w:numPr>
      </w:pPr>
      <w:r>
        <w:t xml:space="preserve">Configurar el servomotor. Dependiendo de la serie del servomotor, se debe configurar varios parámetros del </w:t>
      </w:r>
      <w:proofErr w:type="gramStart"/>
      <w:r>
        <w:t>driver</w:t>
      </w:r>
      <w:proofErr w:type="gramEnd"/>
      <w:r>
        <w:t>. Los 2 parámetros fundamentales con el 002 y el 099. En la siguiente tabla se presentan los valores que deben ser modificadas dependiendo del servomotor que se esté utilizando.</w:t>
      </w:r>
    </w:p>
    <w:p w14:paraId="2EB618FF" w14:textId="6BDC1FD1" w:rsidR="00D70F79" w:rsidRDefault="00D70F79" w:rsidP="00D70F79">
      <w:pPr>
        <w:jc w:val="center"/>
      </w:pPr>
      <w:r w:rsidRPr="00D70F79">
        <w:drawing>
          <wp:inline distT="0" distB="0" distL="0" distR="0" wp14:anchorId="76BD8C6F" wp14:editId="510FF1F3">
            <wp:extent cx="2246355" cy="3218213"/>
            <wp:effectExtent l="0" t="0" r="1905" b="1270"/>
            <wp:docPr id="1498790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508" name=""/>
                    <pic:cNvPicPr/>
                  </pic:nvPicPr>
                  <pic:blipFill>
                    <a:blip r:embed="rId7"/>
                    <a:stretch>
                      <a:fillRect/>
                    </a:stretch>
                  </pic:blipFill>
                  <pic:spPr>
                    <a:xfrm>
                      <a:off x="0" y="0"/>
                      <a:ext cx="2252116" cy="3226466"/>
                    </a:xfrm>
                    <a:prstGeom prst="rect">
                      <a:avLst/>
                    </a:prstGeom>
                  </pic:spPr>
                </pic:pic>
              </a:graphicData>
            </a:graphic>
          </wp:inline>
        </w:drawing>
      </w:r>
    </w:p>
    <w:p w14:paraId="73B60FBB" w14:textId="6CDC394C" w:rsidR="009453E5" w:rsidRDefault="009453E5" w:rsidP="00D70F79">
      <w:r>
        <w:t>Como se dispone del motor 80ST – M02430, en el parámetro 002, cambiar el valor por defecto por el número 28 y en el parámetro 099 cambiar por F</w:t>
      </w:r>
      <w:proofErr w:type="gramStart"/>
      <w:r>
        <w:t>1:MG.</w:t>
      </w:r>
      <w:proofErr w:type="gramEnd"/>
    </w:p>
    <w:p w14:paraId="255650BA" w14:textId="77777777" w:rsidR="009453E5" w:rsidRDefault="009453E5" w:rsidP="00D70F79"/>
    <w:p w14:paraId="3DDF3691" w14:textId="6DDFE1F0" w:rsidR="009453E5" w:rsidRDefault="009453E5" w:rsidP="009453E5">
      <w:pPr>
        <w:pStyle w:val="Prrafodelista"/>
        <w:numPr>
          <w:ilvl w:val="0"/>
          <w:numId w:val="10"/>
        </w:numPr>
      </w:pPr>
      <w:r>
        <w:t xml:space="preserve">Guardar las configuraciones, este paso se lo realiza ingresando en el menú de manejo de parámetros y </w:t>
      </w:r>
      <w:proofErr w:type="spellStart"/>
      <w:r>
        <w:t>seteando</w:t>
      </w:r>
      <w:proofErr w:type="spellEnd"/>
      <w:r>
        <w:t xml:space="preserve"> los cambios, esto modificará los valores en al EEPROM del </w:t>
      </w:r>
      <w:proofErr w:type="gramStart"/>
      <w:r>
        <w:lastRenderedPageBreak/>
        <w:t>driver</w:t>
      </w:r>
      <w:proofErr w:type="gramEnd"/>
      <w:r>
        <w:t xml:space="preserve">. Para inicializar las nuevas configuraciones, se debe des energizar el </w:t>
      </w:r>
      <w:proofErr w:type="gramStart"/>
      <w:r>
        <w:t>driver</w:t>
      </w:r>
      <w:proofErr w:type="gramEnd"/>
      <w:r>
        <w:t xml:space="preserve"> y volver a encenderlo.</w:t>
      </w:r>
    </w:p>
    <w:p w14:paraId="299A3E5C" w14:textId="693BB6A5" w:rsidR="009453E5" w:rsidRDefault="009453E5" w:rsidP="009453E5">
      <w:pPr>
        <w:pStyle w:val="Prrafodelista"/>
        <w:numPr>
          <w:ilvl w:val="0"/>
          <w:numId w:val="10"/>
        </w:numPr>
      </w:pPr>
      <w:r>
        <w:t xml:space="preserve">Una vez reiniciado el </w:t>
      </w:r>
      <w:proofErr w:type="gramStart"/>
      <w:r>
        <w:t>driver</w:t>
      </w:r>
      <w:proofErr w:type="gramEnd"/>
      <w:r>
        <w:t xml:space="preserve">, se accede a las funciones de control. Por </w:t>
      </w:r>
      <w:proofErr w:type="gramStart"/>
      <w:r>
        <w:t>ejemplo</w:t>
      </w:r>
      <w:proofErr w:type="gramEnd"/>
      <w:r>
        <w:t xml:space="preserve"> la función JOG que nos permite, mover el eje tanto en sentido horario como en sentido antihorario, este ejemplo también se lo presenta en la siguiente imagen.</w:t>
      </w:r>
    </w:p>
    <w:p w14:paraId="0DA077C7" w14:textId="4C338347" w:rsidR="009453E5" w:rsidRDefault="009453E5" w:rsidP="009453E5">
      <w:pPr>
        <w:jc w:val="center"/>
      </w:pPr>
      <w:r w:rsidRPr="009453E5">
        <w:drawing>
          <wp:inline distT="0" distB="0" distL="0" distR="0" wp14:anchorId="6F400F63" wp14:editId="6E74283B">
            <wp:extent cx="3290835" cy="1937971"/>
            <wp:effectExtent l="0" t="0" r="5080" b="5715"/>
            <wp:docPr id="367937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7742" name=""/>
                    <pic:cNvPicPr/>
                  </pic:nvPicPr>
                  <pic:blipFill>
                    <a:blip r:embed="rId8"/>
                    <a:stretch>
                      <a:fillRect/>
                    </a:stretch>
                  </pic:blipFill>
                  <pic:spPr>
                    <a:xfrm>
                      <a:off x="0" y="0"/>
                      <a:ext cx="3299381" cy="1943004"/>
                    </a:xfrm>
                    <a:prstGeom prst="rect">
                      <a:avLst/>
                    </a:prstGeom>
                  </pic:spPr>
                </pic:pic>
              </a:graphicData>
            </a:graphic>
          </wp:inline>
        </w:drawing>
      </w:r>
    </w:p>
    <w:p w14:paraId="54C696BD" w14:textId="77777777" w:rsidR="00CE273D" w:rsidRPr="00CE273D" w:rsidRDefault="00CE273D"/>
    <w:p w14:paraId="194FEA1E" w14:textId="4D297595" w:rsidR="003328F1" w:rsidRPr="00CE273D" w:rsidRDefault="00AB46B2">
      <w:pPr>
        <w:rPr>
          <w:lang w:val="en-US"/>
        </w:rPr>
      </w:pPr>
      <w:r w:rsidRPr="00CE273D">
        <w:rPr>
          <w:lang w:val="en-US"/>
        </w:rPr>
        <w:t>PLC – HMI – SERVOMOTOR</w:t>
      </w:r>
    </w:p>
    <w:p w14:paraId="3CB2618F" w14:textId="34062F6A" w:rsidR="003328F1" w:rsidRDefault="003328F1">
      <w:r>
        <w:t xml:space="preserve">EL PLC será el control principal, este se comunicará con el HMI tanto para enviarle datos como para recibirlos. Todas las acciones de control son enviadas al Driver, mediante los pines de Pulso y Dirección. Finalmente, el </w:t>
      </w:r>
      <w:proofErr w:type="gramStart"/>
      <w:r>
        <w:t>driver</w:t>
      </w:r>
      <w:proofErr w:type="gramEnd"/>
      <w:r>
        <w:t xml:space="preserve"> se encarga de enviar las órdenes de control al servomotor.</w:t>
      </w:r>
    </w:p>
    <w:p w14:paraId="2AD1FAD3" w14:textId="5387AAE6" w:rsidR="00586142" w:rsidRDefault="00AB46B2">
      <w:r>
        <w:t xml:space="preserve"> </w:t>
      </w:r>
    </w:p>
    <w:p w14:paraId="00D4D160" w14:textId="5EFD49D5" w:rsidR="00586142" w:rsidRDefault="003328F1" w:rsidP="003328F1">
      <w:pPr>
        <w:jc w:val="center"/>
      </w:pPr>
      <w:r>
        <w:rPr>
          <w:noProof/>
        </w:rPr>
        <w:drawing>
          <wp:inline distT="0" distB="0" distL="0" distR="0" wp14:anchorId="36064C8B" wp14:editId="5E437ED0">
            <wp:extent cx="4138551" cy="2130301"/>
            <wp:effectExtent l="0" t="0" r="0" b="0"/>
            <wp:docPr id="8235549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54903" name="Imagen 823554903"/>
                    <pic:cNvPicPr/>
                  </pic:nvPicPr>
                  <pic:blipFill rotWithShape="1">
                    <a:blip r:embed="rId9" cstate="print">
                      <a:extLst>
                        <a:ext uri="{28A0092B-C50C-407E-A947-70E740481C1C}">
                          <a14:useLocalDpi xmlns:a14="http://schemas.microsoft.com/office/drawing/2010/main" val="0"/>
                        </a:ext>
                      </a:extLst>
                    </a:blip>
                    <a:srcRect l="3607" t="10259" r="6713" b="7665"/>
                    <a:stretch/>
                  </pic:blipFill>
                  <pic:spPr bwMode="auto">
                    <a:xfrm>
                      <a:off x="0" y="0"/>
                      <a:ext cx="4170054" cy="2146517"/>
                    </a:xfrm>
                    <a:prstGeom prst="rect">
                      <a:avLst/>
                    </a:prstGeom>
                    <a:ln>
                      <a:noFill/>
                    </a:ln>
                    <a:extLst>
                      <a:ext uri="{53640926-AAD7-44D8-BBD7-CCE9431645EC}">
                        <a14:shadowObscured xmlns:a14="http://schemas.microsoft.com/office/drawing/2010/main"/>
                      </a:ext>
                    </a:extLst>
                  </pic:spPr>
                </pic:pic>
              </a:graphicData>
            </a:graphic>
          </wp:inline>
        </w:drawing>
      </w:r>
    </w:p>
    <w:p w14:paraId="331759F8" w14:textId="77777777" w:rsidR="003328F1" w:rsidRDefault="003328F1" w:rsidP="003328F1"/>
    <w:p w14:paraId="6A433A04" w14:textId="7A198282" w:rsidR="007E2DAF" w:rsidRDefault="007E2DAF" w:rsidP="003328F1">
      <w:r>
        <w:t>El proceso para su configuración y operación se detalla a continuación.</w:t>
      </w:r>
    </w:p>
    <w:p w14:paraId="394831D7" w14:textId="77777777" w:rsidR="00586142" w:rsidRDefault="00586142"/>
    <w:p w14:paraId="0793CAF4" w14:textId="15BC7F04" w:rsidR="0002053E" w:rsidRDefault="00A31D2A" w:rsidP="00A31D2A">
      <w:pPr>
        <w:pStyle w:val="Prrafodelista"/>
        <w:numPr>
          <w:ilvl w:val="0"/>
          <w:numId w:val="1"/>
        </w:numPr>
      </w:pPr>
      <w:r>
        <w:t>Realizar las conexiones desde el PLC hacia el Driver del servomotor, además de conectar el HMI al PLC</w:t>
      </w:r>
    </w:p>
    <w:p w14:paraId="2D85E6BD" w14:textId="7844F630" w:rsidR="00A31D2A" w:rsidRDefault="00A31D2A" w:rsidP="007E2DAF">
      <w:pPr>
        <w:ind w:left="360"/>
        <w:jc w:val="center"/>
      </w:pPr>
      <w:r w:rsidRPr="00A31D2A">
        <w:rPr>
          <w:noProof/>
        </w:rPr>
        <w:lastRenderedPageBreak/>
        <w:drawing>
          <wp:inline distT="0" distB="0" distL="0" distR="0" wp14:anchorId="08A57771" wp14:editId="6DFB510F">
            <wp:extent cx="3277590" cy="2287068"/>
            <wp:effectExtent l="0" t="0" r="0" b="0"/>
            <wp:docPr id="135810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0810" name=""/>
                    <pic:cNvPicPr/>
                  </pic:nvPicPr>
                  <pic:blipFill>
                    <a:blip r:embed="rId10"/>
                    <a:stretch>
                      <a:fillRect/>
                    </a:stretch>
                  </pic:blipFill>
                  <pic:spPr>
                    <a:xfrm>
                      <a:off x="0" y="0"/>
                      <a:ext cx="3316507" cy="2314224"/>
                    </a:xfrm>
                    <a:prstGeom prst="rect">
                      <a:avLst/>
                    </a:prstGeom>
                  </pic:spPr>
                </pic:pic>
              </a:graphicData>
            </a:graphic>
          </wp:inline>
        </w:drawing>
      </w:r>
    </w:p>
    <w:p w14:paraId="0DB8DD60" w14:textId="77777777" w:rsidR="00A31D2A" w:rsidRDefault="00A31D2A" w:rsidP="00A31D2A">
      <w:pPr>
        <w:ind w:left="360"/>
      </w:pPr>
    </w:p>
    <w:p w14:paraId="08C83DA5" w14:textId="36B5FD7F" w:rsidR="007E2DAF" w:rsidRDefault="007E2DAF" w:rsidP="007E2DAF">
      <w:pPr>
        <w:pStyle w:val="Prrafodelista"/>
        <w:numPr>
          <w:ilvl w:val="0"/>
          <w:numId w:val="1"/>
        </w:numPr>
      </w:pPr>
      <w:r>
        <w:t>Ya que se trabaja con un PLC de la familia Siemens, se requiere el software TIA Portal. Dentro de este, crearemos un proyecto y se selecciona los dispositivos que se programarán. Para este tablero estos son los 2 dispositivos:</w:t>
      </w:r>
    </w:p>
    <w:p w14:paraId="43AEB7F1" w14:textId="7E897A30" w:rsidR="007E2DAF" w:rsidRDefault="007E2DAF" w:rsidP="007E2DAF">
      <w:pPr>
        <w:pStyle w:val="Prrafodelista"/>
        <w:numPr>
          <w:ilvl w:val="0"/>
          <w:numId w:val="2"/>
        </w:numPr>
      </w:pPr>
      <w:r>
        <w:t>PLC: S7-1200 CPU 1212C DC</w:t>
      </w:r>
      <w:r w:rsidRPr="007E2DAF">
        <w:t>/DC/DC (6ES7 212-1AE40-0XB0)</w:t>
      </w:r>
      <w:r>
        <w:t xml:space="preserve"> </w:t>
      </w:r>
    </w:p>
    <w:p w14:paraId="4D68ED2A" w14:textId="418C0A0D" w:rsidR="007E2DAF" w:rsidRDefault="007E2DAF" w:rsidP="007E2DAF">
      <w:pPr>
        <w:pStyle w:val="Prrafodelista"/>
        <w:numPr>
          <w:ilvl w:val="0"/>
          <w:numId w:val="2"/>
        </w:numPr>
      </w:pPr>
      <w:r>
        <w:t>HMI: KTP 400 Basic 4’’</w:t>
      </w:r>
    </w:p>
    <w:p w14:paraId="72233BDA" w14:textId="159688F3" w:rsidR="007E2DAF" w:rsidRDefault="007E2DAF" w:rsidP="007E2DAF">
      <w:pPr>
        <w:ind w:left="708"/>
      </w:pPr>
      <w:r>
        <w:t>En la siguiente imagen se presenta la ventana de selección.</w:t>
      </w:r>
    </w:p>
    <w:p w14:paraId="548067EE" w14:textId="7E9E4E16" w:rsidR="007E2DAF" w:rsidRDefault="007E2DAF" w:rsidP="00FC7191">
      <w:pPr>
        <w:ind w:left="708"/>
        <w:jc w:val="center"/>
      </w:pPr>
      <w:r w:rsidRPr="007E2DAF">
        <w:drawing>
          <wp:inline distT="0" distB="0" distL="0" distR="0" wp14:anchorId="1A26911D" wp14:editId="69B9B8B1">
            <wp:extent cx="3794166" cy="2105886"/>
            <wp:effectExtent l="0" t="0" r="0" b="8890"/>
            <wp:docPr id="89998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1881" name=""/>
                    <pic:cNvPicPr/>
                  </pic:nvPicPr>
                  <pic:blipFill>
                    <a:blip r:embed="rId11"/>
                    <a:stretch>
                      <a:fillRect/>
                    </a:stretch>
                  </pic:blipFill>
                  <pic:spPr>
                    <a:xfrm>
                      <a:off x="0" y="0"/>
                      <a:ext cx="3820784" cy="2120660"/>
                    </a:xfrm>
                    <a:prstGeom prst="rect">
                      <a:avLst/>
                    </a:prstGeom>
                  </pic:spPr>
                </pic:pic>
              </a:graphicData>
            </a:graphic>
          </wp:inline>
        </w:drawing>
      </w:r>
    </w:p>
    <w:p w14:paraId="01327D14" w14:textId="77777777" w:rsidR="007E2DAF" w:rsidRDefault="007E2DAF" w:rsidP="007E2DAF">
      <w:pPr>
        <w:ind w:left="708"/>
      </w:pPr>
    </w:p>
    <w:p w14:paraId="3C5EAEE8" w14:textId="1BD9E28E" w:rsidR="007E2DAF" w:rsidRDefault="00A12DC1" w:rsidP="007E2DAF">
      <w:pPr>
        <w:pStyle w:val="Prrafodelista"/>
        <w:numPr>
          <w:ilvl w:val="0"/>
          <w:numId w:val="1"/>
        </w:numPr>
      </w:pPr>
      <w:r>
        <w:t xml:space="preserve">Una vez añadidos los dispositivos, se procede a configurar la IP de cada uno. Las </w:t>
      </w:r>
      <w:proofErr w:type="spellStart"/>
      <w:r>
        <w:t>IP´s</w:t>
      </w:r>
      <w:proofErr w:type="spellEnd"/>
      <w:r>
        <w:t xml:space="preserve"> definidas para los dispositivos son:</w:t>
      </w:r>
    </w:p>
    <w:p w14:paraId="7E7305BA" w14:textId="3034E22E" w:rsidR="00A12DC1" w:rsidRDefault="00A12DC1" w:rsidP="00A12DC1">
      <w:pPr>
        <w:pStyle w:val="Prrafodelista"/>
        <w:numPr>
          <w:ilvl w:val="0"/>
          <w:numId w:val="3"/>
        </w:numPr>
      </w:pPr>
      <w:r>
        <w:t xml:space="preserve">PLC: </w:t>
      </w:r>
      <w:r>
        <w:t>192.168.0.120</w:t>
      </w:r>
      <w:r>
        <w:t xml:space="preserve"> </w:t>
      </w:r>
    </w:p>
    <w:p w14:paraId="1DAF9BB8" w14:textId="749F0E92" w:rsidR="00A12DC1" w:rsidRDefault="00A12DC1" w:rsidP="00A12DC1">
      <w:pPr>
        <w:pStyle w:val="Prrafodelista"/>
        <w:numPr>
          <w:ilvl w:val="0"/>
          <w:numId w:val="3"/>
        </w:numPr>
      </w:pPr>
      <w:r>
        <w:t xml:space="preserve">HMI: </w:t>
      </w:r>
      <w:r>
        <w:t>129.168.0.25</w:t>
      </w:r>
    </w:p>
    <w:p w14:paraId="13B91EC6" w14:textId="21A5E30E" w:rsidR="00A12DC1" w:rsidRDefault="00A12DC1" w:rsidP="00A12DC1">
      <w:pPr>
        <w:ind w:left="708"/>
      </w:pPr>
      <w:r>
        <w:t>Una vez definido este parámetro, se enlaza los dispositivos creando una red. En la siguiente imagen se indica el panel de configuración de red del PLC y la red de conexión entre los 2 dispositivos llamada PN</w:t>
      </w:r>
      <w:r w:rsidRPr="00A12DC1">
        <w:t>/</w:t>
      </w:r>
      <w:r>
        <w:t>IE_1.</w:t>
      </w:r>
    </w:p>
    <w:p w14:paraId="6344959C" w14:textId="528EAC9E" w:rsidR="00A12DC1" w:rsidRDefault="00A12DC1" w:rsidP="00FC7191">
      <w:pPr>
        <w:ind w:left="708"/>
        <w:jc w:val="center"/>
      </w:pPr>
      <w:r w:rsidRPr="00A12DC1">
        <w:lastRenderedPageBreak/>
        <w:drawing>
          <wp:inline distT="0" distB="0" distL="0" distR="0" wp14:anchorId="46810602" wp14:editId="246172C8">
            <wp:extent cx="3946368" cy="2215424"/>
            <wp:effectExtent l="0" t="0" r="0" b="0"/>
            <wp:docPr id="1841401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1452" name=""/>
                    <pic:cNvPicPr/>
                  </pic:nvPicPr>
                  <pic:blipFill>
                    <a:blip r:embed="rId12"/>
                    <a:stretch>
                      <a:fillRect/>
                    </a:stretch>
                  </pic:blipFill>
                  <pic:spPr>
                    <a:xfrm>
                      <a:off x="0" y="0"/>
                      <a:ext cx="3958103" cy="2222012"/>
                    </a:xfrm>
                    <a:prstGeom prst="rect">
                      <a:avLst/>
                    </a:prstGeom>
                  </pic:spPr>
                </pic:pic>
              </a:graphicData>
            </a:graphic>
          </wp:inline>
        </w:drawing>
      </w:r>
    </w:p>
    <w:p w14:paraId="3B389EF1" w14:textId="77777777" w:rsidR="00A12DC1" w:rsidRDefault="00A12DC1" w:rsidP="00A12DC1">
      <w:pPr>
        <w:ind w:left="708"/>
      </w:pPr>
    </w:p>
    <w:p w14:paraId="6EC095F6" w14:textId="5F6561E2" w:rsidR="00A12DC1" w:rsidRDefault="00A12DC1" w:rsidP="00A12DC1">
      <w:pPr>
        <w:pStyle w:val="Prrafodelista"/>
        <w:numPr>
          <w:ilvl w:val="0"/>
          <w:numId w:val="1"/>
        </w:numPr>
      </w:pPr>
      <w:r>
        <w:t xml:space="preserve">Dentro del árbol de proyecto, en la carpeta “Variables del PLC” se añade todas las variables que se utilizaran para la programación. </w:t>
      </w:r>
    </w:p>
    <w:p w14:paraId="3CB9BFE4" w14:textId="4E1A5EB6" w:rsidR="00A12DC1" w:rsidRDefault="00FC7191" w:rsidP="00FC7191">
      <w:pPr>
        <w:jc w:val="center"/>
      </w:pPr>
      <w:r w:rsidRPr="00FC7191">
        <w:drawing>
          <wp:inline distT="0" distB="0" distL="0" distR="0" wp14:anchorId="64B04009" wp14:editId="4F906C3F">
            <wp:extent cx="3559353" cy="2072244"/>
            <wp:effectExtent l="0" t="0" r="3175" b="4445"/>
            <wp:docPr id="1184050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50739" name=""/>
                    <pic:cNvPicPr/>
                  </pic:nvPicPr>
                  <pic:blipFill>
                    <a:blip r:embed="rId13"/>
                    <a:stretch>
                      <a:fillRect/>
                    </a:stretch>
                  </pic:blipFill>
                  <pic:spPr>
                    <a:xfrm>
                      <a:off x="0" y="0"/>
                      <a:ext cx="3579921" cy="2084218"/>
                    </a:xfrm>
                    <a:prstGeom prst="rect">
                      <a:avLst/>
                    </a:prstGeom>
                  </pic:spPr>
                </pic:pic>
              </a:graphicData>
            </a:graphic>
          </wp:inline>
        </w:drawing>
      </w:r>
    </w:p>
    <w:p w14:paraId="2BBAD734" w14:textId="77777777" w:rsidR="00A12DC1" w:rsidRDefault="00A12DC1" w:rsidP="00A12DC1"/>
    <w:p w14:paraId="40CC5DF6" w14:textId="0CF054D8" w:rsidR="00830A3A" w:rsidRDefault="00830A3A" w:rsidP="00A12DC1">
      <w:pPr>
        <w:pStyle w:val="Prrafodelista"/>
        <w:numPr>
          <w:ilvl w:val="0"/>
          <w:numId w:val="1"/>
        </w:numPr>
      </w:pPr>
      <w:r>
        <w:t>Dirigirse a la carpeta “Objetos Tecnológicos”, dentro de esta, agregar un nuevo objeto, se desplegará la siguiente ventana</w:t>
      </w:r>
    </w:p>
    <w:p w14:paraId="710AF135" w14:textId="77777777" w:rsidR="00830A3A" w:rsidRDefault="00830A3A" w:rsidP="00830A3A">
      <w:pPr>
        <w:pStyle w:val="Prrafodelista"/>
      </w:pPr>
    </w:p>
    <w:p w14:paraId="31B3A3DF" w14:textId="3B29802E" w:rsidR="00830A3A" w:rsidRDefault="00830A3A" w:rsidP="00830A3A">
      <w:pPr>
        <w:pStyle w:val="Prrafodelista"/>
        <w:jc w:val="center"/>
      </w:pPr>
      <w:r w:rsidRPr="00830A3A">
        <w:drawing>
          <wp:inline distT="0" distB="0" distL="0" distR="0" wp14:anchorId="422732A3" wp14:editId="73246022">
            <wp:extent cx="2350203" cy="2047583"/>
            <wp:effectExtent l="0" t="0" r="0" b="0"/>
            <wp:docPr id="550186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6281" name=""/>
                    <pic:cNvPicPr/>
                  </pic:nvPicPr>
                  <pic:blipFill>
                    <a:blip r:embed="rId14"/>
                    <a:stretch>
                      <a:fillRect/>
                    </a:stretch>
                  </pic:blipFill>
                  <pic:spPr>
                    <a:xfrm>
                      <a:off x="0" y="0"/>
                      <a:ext cx="2360805" cy="2056820"/>
                    </a:xfrm>
                    <a:prstGeom prst="rect">
                      <a:avLst/>
                    </a:prstGeom>
                  </pic:spPr>
                </pic:pic>
              </a:graphicData>
            </a:graphic>
          </wp:inline>
        </w:drawing>
      </w:r>
    </w:p>
    <w:p w14:paraId="03694944" w14:textId="77777777" w:rsidR="00830A3A" w:rsidRDefault="00830A3A" w:rsidP="00830A3A">
      <w:pPr>
        <w:pStyle w:val="Prrafodelista"/>
      </w:pPr>
    </w:p>
    <w:p w14:paraId="356796EE" w14:textId="01E11F7F" w:rsidR="00830A3A" w:rsidRDefault="00830A3A" w:rsidP="00830A3A">
      <w:pPr>
        <w:ind w:left="708"/>
      </w:pPr>
      <w:r>
        <w:t>En la ventana presentada, seleccionar dentro de la carpeta “</w:t>
      </w:r>
      <w:proofErr w:type="spellStart"/>
      <w:r>
        <w:t>Motion</w:t>
      </w:r>
      <w:proofErr w:type="spellEnd"/>
      <w:r>
        <w:t xml:space="preserve"> </w:t>
      </w:r>
      <w:proofErr w:type="spellStart"/>
      <w:proofErr w:type="gramStart"/>
      <w:r>
        <w:t>Control”el</w:t>
      </w:r>
      <w:proofErr w:type="spellEnd"/>
      <w:proofErr w:type="gramEnd"/>
      <w:r>
        <w:t xml:space="preserve"> objeto </w:t>
      </w:r>
      <w:proofErr w:type="spellStart"/>
      <w:r>
        <w:t>TO_PositionAxis</w:t>
      </w:r>
      <w:proofErr w:type="spellEnd"/>
      <w:r>
        <w:t>.</w:t>
      </w:r>
    </w:p>
    <w:p w14:paraId="7A9E785E" w14:textId="77777777" w:rsidR="00830A3A" w:rsidRDefault="00830A3A" w:rsidP="00830A3A"/>
    <w:p w14:paraId="4816AEF9" w14:textId="7F3D739A" w:rsidR="00830A3A" w:rsidRDefault="00830A3A" w:rsidP="00830A3A">
      <w:pPr>
        <w:pStyle w:val="Prrafodelista"/>
        <w:numPr>
          <w:ilvl w:val="0"/>
          <w:numId w:val="1"/>
        </w:numPr>
      </w:pPr>
      <w:r>
        <w:t>Se creará un objeto y se desplegará un menú de configuración, en el cual se determina parámetros como la unidad de trabajo, que para este proyecto son los impulsos y también los puertos de control. En la siguiente imagen se presentan los 3 puertos, para enviar los pulsos, modificar la dirección y habilitar el eje del motor.</w:t>
      </w:r>
    </w:p>
    <w:p w14:paraId="6437F361" w14:textId="558845A9" w:rsidR="00830A3A" w:rsidRDefault="00830A3A" w:rsidP="00FC7191">
      <w:pPr>
        <w:ind w:left="360"/>
        <w:jc w:val="center"/>
      </w:pPr>
      <w:r w:rsidRPr="00830A3A">
        <w:drawing>
          <wp:inline distT="0" distB="0" distL="0" distR="0" wp14:anchorId="67E55024" wp14:editId="0DDD3145">
            <wp:extent cx="2381003" cy="2067420"/>
            <wp:effectExtent l="0" t="0" r="635" b="9525"/>
            <wp:docPr id="48541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7359" name=""/>
                    <pic:cNvPicPr/>
                  </pic:nvPicPr>
                  <pic:blipFill>
                    <a:blip r:embed="rId15"/>
                    <a:stretch>
                      <a:fillRect/>
                    </a:stretch>
                  </pic:blipFill>
                  <pic:spPr>
                    <a:xfrm>
                      <a:off x="0" y="0"/>
                      <a:ext cx="2392663" cy="2077544"/>
                    </a:xfrm>
                    <a:prstGeom prst="rect">
                      <a:avLst/>
                    </a:prstGeom>
                  </pic:spPr>
                </pic:pic>
              </a:graphicData>
            </a:graphic>
          </wp:inline>
        </w:drawing>
      </w:r>
    </w:p>
    <w:p w14:paraId="1C7BC01A" w14:textId="77777777" w:rsidR="00830A3A" w:rsidRDefault="00830A3A" w:rsidP="00FC7191"/>
    <w:p w14:paraId="309F43EB" w14:textId="5300F7BA" w:rsidR="00A12DC1" w:rsidRPr="00A12DC1" w:rsidRDefault="00402266" w:rsidP="00A12DC1">
      <w:pPr>
        <w:pStyle w:val="Prrafodelista"/>
        <w:numPr>
          <w:ilvl w:val="0"/>
          <w:numId w:val="1"/>
        </w:numPr>
      </w:pPr>
      <w:r>
        <w:t>Una vez configurado el motor</w:t>
      </w:r>
      <w:r w:rsidR="00A12DC1">
        <w:t>, dirigirse a la carpeta “Bloques de programa” en ella se encontrará un objeto que al abrirlo se presentará la siguiente interfaz en la cual se programará la aplicación deseada.</w:t>
      </w:r>
    </w:p>
    <w:p w14:paraId="5A1FD247" w14:textId="52126D4C" w:rsidR="00A12DC1" w:rsidRDefault="00402266" w:rsidP="00FC7191">
      <w:pPr>
        <w:jc w:val="center"/>
      </w:pPr>
      <w:r w:rsidRPr="00402266">
        <w:drawing>
          <wp:inline distT="0" distB="0" distL="0" distR="0" wp14:anchorId="27F7CC09" wp14:editId="389D5CA6">
            <wp:extent cx="2624446" cy="2118013"/>
            <wp:effectExtent l="0" t="0" r="5080" b="0"/>
            <wp:docPr id="468228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28996" name=""/>
                    <pic:cNvPicPr/>
                  </pic:nvPicPr>
                  <pic:blipFill>
                    <a:blip r:embed="rId16"/>
                    <a:stretch>
                      <a:fillRect/>
                    </a:stretch>
                  </pic:blipFill>
                  <pic:spPr>
                    <a:xfrm>
                      <a:off x="0" y="0"/>
                      <a:ext cx="2651375" cy="2139746"/>
                    </a:xfrm>
                    <a:prstGeom prst="rect">
                      <a:avLst/>
                    </a:prstGeom>
                  </pic:spPr>
                </pic:pic>
              </a:graphicData>
            </a:graphic>
          </wp:inline>
        </w:drawing>
      </w:r>
    </w:p>
    <w:p w14:paraId="0E63A8ED" w14:textId="235871EA" w:rsidR="00402266" w:rsidRDefault="00402266" w:rsidP="00402266"/>
    <w:p w14:paraId="4C70790F" w14:textId="295F61B3" w:rsidR="00402266" w:rsidRDefault="00402266" w:rsidP="00402266">
      <w:pPr>
        <w:pStyle w:val="Prrafodelista"/>
        <w:numPr>
          <w:ilvl w:val="0"/>
          <w:numId w:val="1"/>
        </w:numPr>
      </w:pPr>
      <w:r>
        <w:t>Una vez programado toda la aplicación deseada, se procede a cargar la programación en el PLC.</w:t>
      </w:r>
    </w:p>
    <w:p w14:paraId="1CC5F331" w14:textId="7AE4538B" w:rsidR="00402266" w:rsidRDefault="00402266" w:rsidP="00402266">
      <w:pPr>
        <w:pStyle w:val="Prrafodelista"/>
        <w:numPr>
          <w:ilvl w:val="0"/>
          <w:numId w:val="1"/>
        </w:numPr>
      </w:pPr>
      <w:r>
        <w:t>Para diseñar el HMI, dirigirse a la carpeta “Imágenes” dentro del árbol de trabajo del HMI.</w:t>
      </w:r>
    </w:p>
    <w:p w14:paraId="76B25C91" w14:textId="43507996" w:rsidR="00402266" w:rsidRDefault="00402266" w:rsidP="00402266">
      <w:pPr>
        <w:ind w:left="360"/>
        <w:jc w:val="center"/>
      </w:pPr>
      <w:r w:rsidRPr="00402266">
        <w:lastRenderedPageBreak/>
        <w:drawing>
          <wp:inline distT="0" distB="0" distL="0" distR="0" wp14:anchorId="0155588C" wp14:editId="021BECBC">
            <wp:extent cx="2921330" cy="2404325"/>
            <wp:effectExtent l="0" t="0" r="0" b="0"/>
            <wp:docPr id="47983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4481" name=""/>
                    <pic:cNvPicPr/>
                  </pic:nvPicPr>
                  <pic:blipFill>
                    <a:blip r:embed="rId17"/>
                    <a:stretch>
                      <a:fillRect/>
                    </a:stretch>
                  </pic:blipFill>
                  <pic:spPr>
                    <a:xfrm>
                      <a:off x="0" y="0"/>
                      <a:ext cx="2931711" cy="2412869"/>
                    </a:xfrm>
                    <a:prstGeom prst="rect">
                      <a:avLst/>
                    </a:prstGeom>
                  </pic:spPr>
                </pic:pic>
              </a:graphicData>
            </a:graphic>
          </wp:inline>
        </w:drawing>
      </w:r>
    </w:p>
    <w:p w14:paraId="7CCB627F" w14:textId="44184DD3" w:rsidR="00402266" w:rsidRDefault="00402266" w:rsidP="00877C64">
      <w:pPr>
        <w:ind w:left="708"/>
      </w:pPr>
      <w:r>
        <w:t>Dentro de esta pantalla se añade todos los elementos, como pulsadores, selectores, indicadores y gráficos.</w:t>
      </w:r>
    </w:p>
    <w:p w14:paraId="6CAEDB58" w14:textId="77777777" w:rsidR="00402266" w:rsidRDefault="00402266" w:rsidP="00402266">
      <w:pPr>
        <w:ind w:left="360"/>
      </w:pPr>
    </w:p>
    <w:p w14:paraId="731081DC" w14:textId="55B695BC" w:rsidR="00877C64" w:rsidRDefault="00402266" w:rsidP="00402266">
      <w:pPr>
        <w:pStyle w:val="Prrafodelista"/>
        <w:numPr>
          <w:ilvl w:val="0"/>
          <w:numId w:val="1"/>
        </w:numPr>
      </w:pPr>
      <w:r>
        <w:t>Conectar a cada uno de los elementos del HMI con las variables utilizas en la programación del PLC.</w:t>
      </w:r>
      <w:r w:rsidR="00877C64">
        <w:t xml:space="preserve"> Para realizar esto, abrir el panel de configuración del elemento y seleccionar la pestaña “Eventos”. A continuación, se presenta la selección de la variable para un pulsador.</w:t>
      </w:r>
    </w:p>
    <w:p w14:paraId="24DE78B4" w14:textId="589B37D8" w:rsidR="00402266" w:rsidRDefault="00877C64" w:rsidP="00877C64">
      <w:pPr>
        <w:pStyle w:val="Prrafodelista"/>
        <w:jc w:val="center"/>
      </w:pPr>
      <w:r w:rsidRPr="00877C64">
        <w:drawing>
          <wp:inline distT="0" distB="0" distL="0" distR="0" wp14:anchorId="707252D7" wp14:editId="56F88AFD">
            <wp:extent cx="3005593" cy="2503366"/>
            <wp:effectExtent l="0" t="0" r="4445" b="0"/>
            <wp:docPr id="217041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1401" name=""/>
                    <pic:cNvPicPr/>
                  </pic:nvPicPr>
                  <pic:blipFill>
                    <a:blip r:embed="rId18"/>
                    <a:stretch>
                      <a:fillRect/>
                    </a:stretch>
                  </pic:blipFill>
                  <pic:spPr>
                    <a:xfrm>
                      <a:off x="0" y="0"/>
                      <a:ext cx="3013472" cy="2509929"/>
                    </a:xfrm>
                    <a:prstGeom prst="rect">
                      <a:avLst/>
                    </a:prstGeom>
                  </pic:spPr>
                </pic:pic>
              </a:graphicData>
            </a:graphic>
          </wp:inline>
        </w:drawing>
      </w:r>
    </w:p>
    <w:p w14:paraId="21BB165B" w14:textId="77777777" w:rsidR="00877C64" w:rsidRDefault="00877C64" w:rsidP="00877C64">
      <w:pPr>
        <w:pStyle w:val="Prrafodelista"/>
      </w:pPr>
    </w:p>
    <w:p w14:paraId="61EF198F" w14:textId="3D94C52B" w:rsidR="00877C64" w:rsidRDefault="00877C64" w:rsidP="00877C64">
      <w:pPr>
        <w:pStyle w:val="Prrafodelista"/>
        <w:ind w:left="708"/>
      </w:pPr>
      <w:r>
        <w:t>Una vez terminado de enlazar las variables, se procede a cargar la programación en el HMI.</w:t>
      </w:r>
    </w:p>
    <w:p w14:paraId="579EA324" w14:textId="77777777" w:rsidR="00877C64" w:rsidRDefault="00877C64" w:rsidP="00877C64">
      <w:pPr>
        <w:pStyle w:val="Prrafodelista"/>
        <w:ind w:left="708"/>
      </w:pPr>
    </w:p>
    <w:p w14:paraId="722646FA" w14:textId="10718994" w:rsidR="00877C64" w:rsidRDefault="00877C64" w:rsidP="00877C64">
      <w:pPr>
        <w:pStyle w:val="Prrafodelista"/>
        <w:numPr>
          <w:ilvl w:val="0"/>
          <w:numId w:val="1"/>
        </w:numPr>
      </w:pPr>
      <w:r>
        <w:t>El sistema comienza a operar y comprobar el funcionamiento. En la siguiente imagen se presenta el funcionamiento del servomotor mediante el envío de ordenes de control en el HMI.</w:t>
      </w:r>
    </w:p>
    <w:p w14:paraId="1931AA83" w14:textId="77777777" w:rsidR="00877C64" w:rsidRDefault="00877C64" w:rsidP="00877C64">
      <w:pPr>
        <w:pStyle w:val="Prrafodelista"/>
      </w:pPr>
    </w:p>
    <w:p w14:paraId="3A05AEC3" w14:textId="36531276" w:rsidR="00877C64" w:rsidRDefault="00877C64" w:rsidP="00877C64">
      <w:pPr>
        <w:ind w:left="360"/>
        <w:jc w:val="center"/>
      </w:pPr>
      <w:r w:rsidRPr="00877C64">
        <w:lastRenderedPageBreak/>
        <w:drawing>
          <wp:inline distT="0" distB="0" distL="0" distR="0" wp14:anchorId="2BF80406" wp14:editId="70EE9663">
            <wp:extent cx="3280051" cy="1852551"/>
            <wp:effectExtent l="0" t="0" r="0" b="0"/>
            <wp:docPr id="110349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2261" name=""/>
                    <pic:cNvPicPr/>
                  </pic:nvPicPr>
                  <pic:blipFill>
                    <a:blip r:embed="rId19"/>
                    <a:stretch>
                      <a:fillRect/>
                    </a:stretch>
                  </pic:blipFill>
                  <pic:spPr>
                    <a:xfrm>
                      <a:off x="0" y="0"/>
                      <a:ext cx="3302368" cy="1865156"/>
                    </a:xfrm>
                    <a:prstGeom prst="rect">
                      <a:avLst/>
                    </a:prstGeom>
                  </pic:spPr>
                </pic:pic>
              </a:graphicData>
            </a:graphic>
          </wp:inline>
        </w:drawing>
      </w:r>
    </w:p>
    <w:p w14:paraId="79E3FCA1" w14:textId="77777777" w:rsidR="00877C64" w:rsidRDefault="00877C64" w:rsidP="00877C64">
      <w:pPr>
        <w:pStyle w:val="Prrafodelista"/>
      </w:pPr>
    </w:p>
    <w:p w14:paraId="0EC98C5D" w14:textId="77777777" w:rsidR="00877C64" w:rsidRDefault="00877C64" w:rsidP="00877C64">
      <w:pPr>
        <w:pStyle w:val="Prrafodelista"/>
      </w:pPr>
    </w:p>
    <w:p w14:paraId="7A76CCEE" w14:textId="77777777" w:rsidR="00877C64" w:rsidRDefault="00877C64" w:rsidP="00877C64">
      <w:pPr>
        <w:pStyle w:val="Prrafodelista"/>
      </w:pPr>
    </w:p>
    <w:p w14:paraId="45A4717D" w14:textId="77777777" w:rsidR="00877C64" w:rsidRDefault="00877C64" w:rsidP="00877C64">
      <w:pPr>
        <w:pStyle w:val="Prrafodelista"/>
      </w:pPr>
    </w:p>
    <w:p w14:paraId="0765C363" w14:textId="5313EC2F" w:rsidR="00877C64" w:rsidRDefault="001209A8" w:rsidP="00877C64">
      <w:pPr>
        <w:pStyle w:val="Prrafodelista"/>
        <w:rPr>
          <w:lang w:val="en-US"/>
        </w:rPr>
      </w:pPr>
      <w:r w:rsidRPr="001209A8">
        <w:rPr>
          <w:lang w:val="en-US"/>
        </w:rPr>
        <w:t xml:space="preserve">BOTONERA </w:t>
      </w:r>
      <w:r>
        <w:rPr>
          <w:lang w:val="en-US"/>
        </w:rPr>
        <w:t>–</w:t>
      </w:r>
      <w:r w:rsidRPr="001209A8">
        <w:rPr>
          <w:lang w:val="en-US"/>
        </w:rPr>
        <w:t xml:space="preserve"> P</w:t>
      </w:r>
      <w:r>
        <w:rPr>
          <w:lang w:val="en-US"/>
        </w:rPr>
        <w:t>LC – SERVOMOTOR</w:t>
      </w:r>
    </w:p>
    <w:p w14:paraId="14F61F3A" w14:textId="773C0E83" w:rsidR="001209A8" w:rsidRPr="001209A8" w:rsidRDefault="001209A8" w:rsidP="00877C64">
      <w:pPr>
        <w:pStyle w:val="Prrafodelista"/>
      </w:pPr>
      <w:r w:rsidRPr="001209A8">
        <w:t>Los boton</w:t>
      </w:r>
      <w:r w:rsidR="00BF4BC3">
        <w:t xml:space="preserve">es y luces piloto están conectados al PLC mediante las entradas y salidas respectivamente. Los botones permitirán la habilitación del motor, así </w:t>
      </w:r>
      <w:r w:rsidR="00D70F79">
        <w:t>como</w:t>
      </w:r>
      <w:r w:rsidR="00BF4BC3">
        <w:t xml:space="preserve"> mover y detener el eje, mientras que el potenciómetro nos permitirá variar la velocidad.</w:t>
      </w:r>
    </w:p>
    <w:p w14:paraId="69921DA2" w14:textId="651D6814" w:rsidR="001209A8" w:rsidRPr="001209A8" w:rsidRDefault="001209A8" w:rsidP="001209A8">
      <w:pPr>
        <w:jc w:val="center"/>
        <w:rPr>
          <w:lang w:val="en-US"/>
        </w:rPr>
      </w:pPr>
      <w:r>
        <w:rPr>
          <w:noProof/>
          <w:lang w:val="en-US"/>
        </w:rPr>
        <w:drawing>
          <wp:inline distT="0" distB="0" distL="0" distR="0" wp14:anchorId="342EA321" wp14:editId="7F79D4C2">
            <wp:extent cx="4049486" cy="2363555"/>
            <wp:effectExtent l="0" t="0" r="0" b="0"/>
            <wp:docPr id="154334202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2021" name="Imagen 8" descr="Diagrama&#10;&#10;Descripción generada automáticamente"/>
                    <pic:cNvPicPr/>
                  </pic:nvPicPr>
                  <pic:blipFill rotWithShape="1">
                    <a:blip r:embed="rId20" cstate="print">
                      <a:extLst>
                        <a:ext uri="{28A0092B-C50C-407E-A947-70E740481C1C}">
                          <a14:useLocalDpi xmlns:a14="http://schemas.microsoft.com/office/drawing/2010/main" val="0"/>
                        </a:ext>
                      </a:extLst>
                    </a:blip>
                    <a:srcRect l="11545" t="5865" r="6309" b="8889"/>
                    <a:stretch/>
                  </pic:blipFill>
                  <pic:spPr bwMode="auto">
                    <a:xfrm>
                      <a:off x="0" y="0"/>
                      <a:ext cx="4055536" cy="2367086"/>
                    </a:xfrm>
                    <a:prstGeom prst="rect">
                      <a:avLst/>
                    </a:prstGeom>
                    <a:ln>
                      <a:noFill/>
                    </a:ln>
                    <a:extLst>
                      <a:ext uri="{53640926-AAD7-44D8-BBD7-CCE9431645EC}">
                        <a14:shadowObscured xmlns:a14="http://schemas.microsoft.com/office/drawing/2010/main"/>
                      </a:ext>
                    </a:extLst>
                  </pic:spPr>
                </pic:pic>
              </a:graphicData>
            </a:graphic>
          </wp:inline>
        </w:drawing>
      </w:r>
    </w:p>
    <w:p w14:paraId="7709C3F4" w14:textId="77777777" w:rsidR="00877C64" w:rsidRDefault="00877C64" w:rsidP="00877C64">
      <w:pPr>
        <w:pStyle w:val="Prrafodelista"/>
        <w:rPr>
          <w:lang w:val="en-US"/>
        </w:rPr>
      </w:pPr>
    </w:p>
    <w:p w14:paraId="1480F536" w14:textId="09D95CF6" w:rsidR="00BF4BC3" w:rsidRDefault="00BF4BC3" w:rsidP="00BF4BC3">
      <w:pPr>
        <w:pStyle w:val="Prrafodelista"/>
        <w:numPr>
          <w:ilvl w:val="0"/>
          <w:numId w:val="9"/>
        </w:numPr>
        <w:jc w:val="both"/>
      </w:pPr>
      <w:r w:rsidRPr="00BF4BC3">
        <w:t>Se añade las entradas y</w:t>
      </w:r>
      <w:r>
        <w:t xml:space="preserve"> salidas dentro de la carpeta de variables en el PLC, en la siguiente imagen se presenta las entradas y salida en el sistema, se diferencian porque las entradas se definen con la letra “I” y las salidas con la letra “Q”. </w:t>
      </w:r>
    </w:p>
    <w:p w14:paraId="69DC2B4A" w14:textId="3E75B197" w:rsidR="00BF4BC3" w:rsidRDefault="00BF4BC3" w:rsidP="00BF4BC3">
      <w:pPr>
        <w:jc w:val="center"/>
      </w:pPr>
      <w:r w:rsidRPr="00BF4BC3">
        <w:lastRenderedPageBreak/>
        <w:drawing>
          <wp:inline distT="0" distB="0" distL="0" distR="0" wp14:anchorId="24406C4C" wp14:editId="7A7E7F5D">
            <wp:extent cx="4186051" cy="2083673"/>
            <wp:effectExtent l="0" t="0" r="5080" b="0"/>
            <wp:docPr id="9931428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2832" name="Imagen 1" descr="Interfaz de usuario gráfica, Aplicación&#10;&#10;Descripción generada automáticamente"/>
                    <pic:cNvPicPr/>
                  </pic:nvPicPr>
                  <pic:blipFill>
                    <a:blip r:embed="rId21"/>
                    <a:stretch>
                      <a:fillRect/>
                    </a:stretch>
                  </pic:blipFill>
                  <pic:spPr>
                    <a:xfrm>
                      <a:off x="0" y="0"/>
                      <a:ext cx="4193996" cy="2087628"/>
                    </a:xfrm>
                    <a:prstGeom prst="rect">
                      <a:avLst/>
                    </a:prstGeom>
                  </pic:spPr>
                </pic:pic>
              </a:graphicData>
            </a:graphic>
          </wp:inline>
        </w:drawing>
      </w:r>
    </w:p>
    <w:p w14:paraId="3797F0B5" w14:textId="77777777" w:rsidR="00BF4BC3" w:rsidRDefault="00BF4BC3" w:rsidP="00BF4BC3"/>
    <w:p w14:paraId="4ABE5685" w14:textId="58743BFD" w:rsidR="00BF4BC3" w:rsidRDefault="00BF4BC3" w:rsidP="00BF4BC3">
      <w:pPr>
        <w:pStyle w:val="Prrafodelista"/>
        <w:numPr>
          <w:ilvl w:val="0"/>
          <w:numId w:val="9"/>
        </w:numPr>
      </w:pPr>
      <w:r>
        <w:t xml:space="preserve">Se programa las acciones </w:t>
      </w:r>
      <w:r w:rsidR="00CC51C2">
        <w:t xml:space="preserve">añadiendo botones físicos a la programación que incluía “botones </w:t>
      </w:r>
      <w:proofErr w:type="gramStart"/>
      <w:r w:rsidR="00CC51C2">
        <w:t xml:space="preserve">virtuales” </w:t>
      </w:r>
      <w:r w:rsidR="00D70F79">
        <w:t xml:space="preserve"> que</w:t>
      </w:r>
      <w:proofErr w:type="gramEnd"/>
      <w:r w:rsidR="00D70F79">
        <w:t xml:space="preserve"> se adicionó </w:t>
      </w:r>
      <w:r w:rsidR="00CC51C2">
        <w:t>para el HMI.</w:t>
      </w:r>
    </w:p>
    <w:p w14:paraId="181AAF49" w14:textId="715238B5" w:rsidR="00CC51C2" w:rsidRPr="00BF4BC3" w:rsidRDefault="00CC51C2" w:rsidP="00CC51C2">
      <w:pPr>
        <w:jc w:val="center"/>
      </w:pPr>
      <w:r w:rsidRPr="00CC51C2">
        <w:drawing>
          <wp:inline distT="0" distB="0" distL="0" distR="0" wp14:anchorId="7A565A95" wp14:editId="0E36EF4E">
            <wp:extent cx="3930732" cy="3119995"/>
            <wp:effectExtent l="0" t="0" r="0" b="4445"/>
            <wp:docPr id="7360116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11696" name="Imagen 1" descr="Interfaz de usuario gráfica&#10;&#10;Descripción generada automáticamente"/>
                    <pic:cNvPicPr/>
                  </pic:nvPicPr>
                  <pic:blipFill>
                    <a:blip r:embed="rId22"/>
                    <a:stretch>
                      <a:fillRect/>
                    </a:stretch>
                  </pic:blipFill>
                  <pic:spPr>
                    <a:xfrm>
                      <a:off x="0" y="0"/>
                      <a:ext cx="3937584" cy="3125433"/>
                    </a:xfrm>
                    <a:prstGeom prst="rect">
                      <a:avLst/>
                    </a:prstGeom>
                  </pic:spPr>
                </pic:pic>
              </a:graphicData>
            </a:graphic>
          </wp:inline>
        </w:drawing>
      </w:r>
    </w:p>
    <w:p w14:paraId="4B7FABFB" w14:textId="77777777" w:rsidR="00877C64" w:rsidRDefault="00877C64" w:rsidP="00FC7191"/>
    <w:p w14:paraId="1A293CEB" w14:textId="0B1171AE" w:rsidR="00CC51C2" w:rsidRDefault="00CC51C2" w:rsidP="00CC51C2">
      <w:pPr>
        <w:pStyle w:val="Prrafodelista"/>
        <w:numPr>
          <w:ilvl w:val="0"/>
          <w:numId w:val="9"/>
        </w:numPr>
      </w:pPr>
      <w:r>
        <w:t>Cargar el programa en el PLC y verificar que exista una comunicación Bilateral.</w:t>
      </w:r>
    </w:p>
    <w:p w14:paraId="311C76E4" w14:textId="4304F94F" w:rsidR="00CC51C2" w:rsidRDefault="00CC51C2" w:rsidP="00CC51C2">
      <w:pPr>
        <w:pStyle w:val="Prrafodelista"/>
        <w:numPr>
          <w:ilvl w:val="0"/>
          <w:numId w:val="9"/>
        </w:numPr>
      </w:pPr>
      <w:r>
        <w:t xml:space="preserve">Realizar </w:t>
      </w:r>
      <w:proofErr w:type="gramStart"/>
      <w:r>
        <w:t>un test</w:t>
      </w:r>
      <w:proofErr w:type="gramEnd"/>
      <w:r>
        <w:t xml:space="preserve"> de funcionamiento, utilizando tanto las variables </w:t>
      </w:r>
      <w:proofErr w:type="spellStart"/>
      <w:r>
        <w:t>boolenadas</w:t>
      </w:r>
      <w:proofErr w:type="spellEnd"/>
      <w:r>
        <w:t xml:space="preserve"> como las variables reales. En la siguiente imagen se muestra el funcionamiento del motor.</w:t>
      </w:r>
    </w:p>
    <w:p w14:paraId="2ECDB29E" w14:textId="51194F2A" w:rsidR="00CC51C2" w:rsidRDefault="00CE273D" w:rsidP="00CE273D">
      <w:pPr>
        <w:jc w:val="center"/>
      </w:pPr>
      <w:r w:rsidRPr="00CE273D">
        <w:lastRenderedPageBreak/>
        <w:drawing>
          <wp:inline distT="0" distB="0" distL="0" distR="0" wp14:anchorId="52FEDFAA" wp14:editId="2E037123">
            <wp:extent cx="3212275" cy="2133836"/>
            <wp:effectExtent l="0" t="0" r="7620" b="0"/>
            <wp:docPr id="2119144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4211" name=""/>
                    <pic:cNvPicPr/>
                  </pic:nvPicPr>
                  <pic:blipFill>
                    <a:blip r:embed="rId23"/>
                    <a:stretch>
                      <a:fillRect/>
                    </a:stretch>
                  </pic:blipFill>
                  <pic:spPr>
                    <a:xfrm>
                      <a:off x="0" y="0"/>
                      <a:ext cx="3218793" cy="2138166"/>
                    </a:xfrm>
                    <a:prstGeom prst="rect">
                      <a:avLst/>
                    </a:prstGeom>
                  </pic:spPr>
                </pic:pic>
              </a:graphicData>
            </a:graphic>
          </wp:inline>
        </w:drawing>
      </w:r>
    </w:p>
    <w:p w14:paraId="617F6FA7" w14:textId="77777777" w:rsidR="00CC51C2" w:rsidRPr="00BF4BC3" w:rsidRDefault="00CC51C2" w:rsidP="00CC51C2"/>
    <w:p w14:paraId="44C4BCAF" w14:textId="64B33EDE" w:rsidR="00877C64" w:rsidRPr="001209A8" w:rsidRDefault="00877C64" w:rsidP="00877C64">
      <w:pPr>
        <w:pStyle w:val="Prrafodelista"/>
        <w:rPr>
          <w:lang w:val="en-US"/>
        </w:rPr>
      </w:pPr>
      <w:r w:rsidRPr="001209A8">
        <w:rPr>
          <w:lang w:val="en-US"/>
        </w:rPr>
        <w:t>LABVIEW – PLC – SERVOMOTOR</w:t>
      </w:r>
    </w:p>
    <w:p w14:paraId="17415916" w14:textId="77777777" w:rsidR="00877C64" w:rsidRPr="001209A8" w:rsidRDefault="00877C64" w:rsidP="00877C64">
      <w:pPr>
        <w:pStyle w:val="Prrafodelista"/>
        <w:rPr>
          <w:lang w:val="en-US"/>
        </w:rPr>
      </w:pPr>
    </w:p>
    <w:p w14:paraId="3BAEE485" w14:textId="104E868F" w:rsidR="00877C64" w:rsidRPr="00CE132B" w:rsidRDefault="00877C64" w:rsidP="00877C64">
      <w:pPr>
        <w:pStyle w:val="Prrafodelista"/>
      </w:pPr>
      <w:r>
        <w:t>LabVIEW se conectará al PLC</w:t>
      </w:r>
      <w:r w:rsidR="00CE132B">
        <w:t xml:space="preserve"> mediante el protocolo TCP</w:t>
      </w:r>
      <w:r w:rsidR="00CE132B" w:rsidRPr="00CE132B">
        <w:t>/</w:t>
      </w:r>
      <w:r w:rsidR="00CE132B">
        <w:t xml:space="preserve">IP, en lugar de utilizar el HMI, se lo reemplaza por una pantalla de control dentro de LabVIEW, desde este panel podemos monitorear las variables, así como variar los estados del motor. </w:t>
      </w:r>
    </w:p>
    <w:p w14:paraId="0C3D9DF3" w14:textId="0516BA95" w:rsidR="00877C64" w:rsidRDefault="00877C64" w:rsidP="00CE132B">
      <w:pPr>
        <w:jc w:val="center"/>
      </w:pPr>
      <w:r>
        <w:rPr>
          <w:noProof/>
        </w:rPr>
        <w:drawing>
          <wp:inline distT="0" distB="0" distL="0" distR="0" wp14:anchorId="54008749" wp14:editId="18A71E56">
            <wp:extent cx="4019798" cy="2270150"/>
            <wp:effectExtent l="0" t="0" r="0" b="0"/>
            <wp:docPr id="16196468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46856" name="Imagen 1619646856"/>
                    <pic:cNvPicPr/>
                  </pic:nvPicPr>
                  <pic:blipFill rotWithShape="1">
                    <a:blip r:embed="rId24" cstate="print">
                      <a:extLst>
                        <a:ext uri="{28A0092B-C50C-407E-A947-70E740481C1C}">
                          <a14:useLocalDpi xmlns:a14="http://schemas.microsoft.com/office/drawing/2010/main" val="0"/>
                        </a:ext>
                      </a:extLst>
                    </a:blip>
                    <a:srcRect l="10446" t="6500" r="5854" b="9457"/>
                    <a:stretch/>
                  </pic:blipFill>
                  <pic:spPr bwMode="auto">
                    <a:xfrm>
                      <a:off x="0" y="0"/>
                      <a:ext cx="4025218" cy="2273211"/>
                    </a:xfrm>
                    <a:prstGeom prst="rect">
                      <a:avLst/>
                    </a:prstGeom>
                    <a:ln>
                      <a:noFill/>
                    </a:ln>
                    <a:extLst>
                      <a:ext uri="{53640926-AAD7-44D8-BBD7-CCE9431645EC}">
                        <a14:shadowObscured xmlns:a14="http://schemas.microsoft.com/office/drawing/2010/main"/>
                      </a:ext>
                    </a:extLst>
                  </pic:spPr>
                </pic:pic>
              </a:graphicData>
            </a:graphic>
          </wp:inline>
        </w:drawing>
      </w:r>
    </w:p>
    <w:p w14:paraId="056E43D8" w14:textId="1656AB88" w:rsidR="00CE132B" w:rsidRDefault="00CE132B" w:rsidP="00CE132B">
      <w:pPr>
        <w:pStyle w:val="Prrafodelista"/>
        <w:numPr>
          <w:ilvl w:val="0"/>
          <w:numId w:val="4"/>
        </w:numPr>
      </w:pPr>
      <w:r>
        <w:t>Para establecer una comunicación entre el PLC y LabVIEW, se utiliza un paquete de complementos de LabVIEW, específicamente el paquete OPC Servers. Una vez instalado, iniciar el programa, se tendrá una ventana como la que se muestra a continuación.</w:t>
      </w:r>
    </w:p>
    <w:p w14:paraId="7ED18497" w14:textId="6B80C4A2" w:rsidR="00CE132B" w:rsidRDefault="000F3958" w:rsidP="000F3958">
      <w:pPr>
        <w:jc w:val="center"/>
      </w:pPr>
      <w:r w:rsidRPr="000F3958">
        <w:drawing>
          <wp:inline distT="0" distB="0" distL="0" distR="0" wp14:anchorId="46045D75" wp14:editId="2AE3A0E6">
            <wp:extent cx="3770415" cy="2068762"/>
            <wp:effectExtent l="0" t="0" r="1905" b="8255"/>
            <wp:docPr id="543612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2650" name=""/>
                    <pic:cNvPicPr/>
                  </pic:nvPicPr>
                  <pic:blipFill>
                    <a:blip r:embed="rId25"/>
                    <a:stretch>
                      <a:fillRect/>
                    </a:stretch>
                  </pic:blipFill>
                  <pic:spPr>
                    <a:xfrm>
                      <a:off x="0" y="0"/>
                      <a:ext cx="3785614" cy="2077101"/>
                    </a:xfrm>
                    <a:prstGeom prst="rect">
                      <a:avLst/>
                    </a:prstGeom>
                  </pic:spPr>
                </pic:pic>
              </a:graphicData>
            </a:graphic>
          </wp:inline>
        </w:drawing>
      </w:r>
    </w:p>
    <w:p w14:paraId="53BAB441" w14:textId="77777777" w:rsidR="00CE132B" w:rsidRDefault="00CE132B" w:rsidP="00CE132B">
      <w:pPr>
        <w:pStyle w:val="Prrafodelista"/>
      </w:pPr>
    </w:p>
    <w:p w14:paraId="2E213857" w14:textId="3D64C64E" w:rsidR="00CE132B" w:rsidRDefault="00CE132B" w:rsidP="00CE132B">
      <w:pPr>
        <w:pStyle w:val="Prrafodelista"/>
      </w:pPr>
      <w:r>
        <w:t xml:space="preserve">Dentro de esta ventana, al hacer </w:t>
      </w:r>
      <w:proofErr w:type="spellStart"/>
      <w:r>
        <w:t>click</w:t>
      </w:r>
      <w:proofErr w:type="spellEnd"/>
      <w:r>
        <w:t xml:space="preserve"> </w:t>
      </w:r>
      <w:r w:rsidR="000F3958">
        <w:t>derecho</w:t>
      </w:r>
      <w:r>
        <w:t xml:space="preserve"> en </w:t>
      </w:r>
      <w:proofErr w:type="gramStart"/>
      <w:r>
        <w:t>el la</w:t>
      </w:r>
      <w:proofErr w:type="gramEnd"/>
      <w:r>
        <w:t xml:space="preserve"> zona izquierda, permitirá crear un nuevo canal. </w:t>
      </w:r>
      <w:r w:rsidR="000F3958">
        <w:t>La configuración</w:t>
      </w:r>
      <w:r>
        <w:t xml:space="preserve"> para el canal se detalla en el siguiente listado:</w:t>
      </w:r>
    </w:p>
    <w:p w14:paraId="1D135837" w14:textId="72B65636" w:rsidR="00CE132B" w:rsidRDefault="00CE132B" w:rsidP="00CE132B">
      <w:pPr>
        <w:pStyle w:val="Prrafodelista"/>
        <w:numPr>
          <w:ilvl w:val="0"/>
          <w:numId w:val="5"/>
        </w:numPr>
      </w:pPr>
      <w:r>
        <w:t>Nombre del Canal: un nombre que relacione a la aplicación a realizar</w:t>
      </w:r>
    </w:p>
    <w:p w14:paraId="6ACD77B5" w14:textId="598341E7" w:rsidR="00CE132B" w:rsidRDefault="00CE132B" w:rsidP="00CE132B">
      <w:pPr>
        <w:pStyle w:val="Prrafodelista"/>
        <w:numPr>
          <w:ilvl w:val="0"/>
          <w:numId w:val="5"/>
        </w:numPr>
        <w:rPr>
          <w:lang w:val="en-US"/>
        </w:rPr>
      </w:pPr>
      <w:r w:rsidRPr="00CE132B">
        <w:rPr>
          <w:lang w:val="en-US"/>
        </w:rPr>
        <w:t>Device Driver: Siemens TCP</w:t>
      </w:r>
      <w:r>
        <w:rPr>
          <w:lang w:val="en-US"/>
        </w:rPr>
        <w:t>/IP Ethernet</w:t>
      </w:r>
    </w:p>
    <w:p w14:paraId="368D1798" w14:textId="7A0ED0F2" w:rsidR="00CE132B" w:rsidRDefault="00CE132B" w:rsidP="00CE132B">
      <w:pPr>
        <w:pStyle w:val="Prrafodelista"/>
        <w:numPr>
          <w:ilvl w:val="0"/>
          <w:numId w:val="5"/>
        </w:numPr>
      </w:pPr>
      <w:r w:rsidRPr="00CE132B">
        <w:t xml:space="preserve">Network </w:t>
      </w:r>
      <w:proofErr w:type="spellStart"/>
      <w:r w:rsidRPr="00CE132B">
        <w:t>Adapter</w:t>
      </w:r>
      <w:proofErr w:type="spellEnd"/>
      <w:r w:rsidRPr="00CE132B">
        <w:t xml:space="preserve">: </w:t>
      </w:r>
      <w:r>
        <w:t>el adaptador de la red a la cual está conectado el PLC.</w:t>
      </w:r>
    </w:p>
    <w:p w14:paraId="3F466B68" w14:textId="482E0E52" w:rsidR="00CE132B" w:rsidRDefault="00CE132B" w:rsidP="00CE132B">
      <w:pPr>
        <w:pStyle w:val="Prrafodelista"/>
        <w:numPr>
          <w:ilvl w:val="0"/>
          <w:numId w:val="5"/>
        </w:numPr>
      </w:pPr>
      <w:r>
        <w:t>Dejar los valores predeterminados del resto de parámetros</w:t>
      </w:r>
    </w:p>
    <w:p w14:paraId="465BFB47" w14:textId="77777777" w:rsidR="000F3958" w:rsidRDefault="000F3958" w:rsidP="00CE132B">
      <w:pPr>
        <w:ind w:left="708"/>
      </w:pPr>
    </w:p>
    <w:p w14:paraId="4AAD418B" w14:textId="2176A12E" w:rsidR="00CE132B" w:rsidRDefault="000F3958" w:rsidP="000F3958">
      <w:pPr>
        <w:pStyle w:val="Prrafodelista"/>
        <w:numPr>
          <w:ilvl w:val="0"/>
          <w:numId w:val="4"/>
        </w:numPr>
      </w:pPr>
      <w:r>
        <w:t>Dentro del canal, se procede a añadir un nuevo dispositivo y este tendrá las siguientes configuraciones:</w:t>
      </w:r>
    </w:p>
    <w:p w14:paraId="2B058F1C" w14:textId="02F2908B" w:rsidR="000F3958" w:rsidRDefault="000F3958" w:rsidP="000F3958">
      <w:pPr>
        <w:pStyle w:val="Prrafodelista"/>
        <w:numPr>
          <w:ilvl w:val="0"/>
          <w:numId w:val="6"/>
        </w:numPr>
      </w:pPr>
      <w:proofErr w:type="spellStart"/>
      <w:r>
        <w:t>Device</w:t>
      </w:r>
      <w:proofErr w:type="spellEnd"/>
      <w:r>
        <w:t xml:space="preserve"> </w:t>
      </w:r>
      <w:proofErr w:type="spellStart"/>
      <w:r>
        <w:t>Model</w:t>
      </w:r>
      <w:proofErr w:type="spellEnd"/>
      <w:r>
        <w:t>: S7-1200</w:t>
      </w:r>
    </w:p>
    <w:p w14:paraId="47130746" w14:textId="2C501345" w:rsidR="000F3958" w:rsidRDefault="000F3958" w:rsidP="000F3958">
      <w:pPr>
        <w:pStyle w:val="Prrafodelista"/>
        <w:numPr>
          <w:ilvl w:val="0"/>
          <w:numId w:val="6"/>
        </w:numPr>
      </w:pPr>
      <w:proofErr w:type="spellStart"/>
      <w:r>
        <w:t>Device</w:t>
      </w:r>
      <w:proofErr w:type="spellEnd"/>
      <w:r>
        <w:t xml:space="preserve"> ID: 192.168.0.120</w:t>
      </w:r>
    </w:p>
    <w:p w14:paraId="7654D6F9" w14:textId="521A1FAD" w:rsidR="000F3958" w:rsidRDefault="000F3958" w:rsidP="000F3958">
      <w:pPr>
        <w:pStyle w:val="Prrafodelista"/>
        <w:numPr>
          <w:ilvl w:val="0"/>
          <w:numId w:val="6"/>
        </w:numPr>
      </w:pPr>
      <w:r>
        <w:t xml:space="preserve">El resto de </w:t>
      </w:r>
      <w:proofErr w:type="gramStart"/>
      <w:r>
        <w:t>parámetros</w:t>
      </w:r>
      <w:proofErr w:type="gramEnd"/>
      <w:r>
        <w:t xml:space="preserve"> mantener las configuraciones predeterminadas</w:t>
      </w:r>
    </w:p>
    <w:p w14:paraId="537FEF9A" w14:textId="0E2A1D28" w:rsidR="000F3958" w:rsidRDefault="000F3958" w:rsidP="000F3958">
      <w:pPr>
        <w:jc w:val="center"/>
      </w:pPr>
      <w:r w:rsidRPr="000F3958">
        <w:drawing>
          <wp:inline distT="0" distB="0" distL="0" distR="0" wp14:anchorId="00AD505E" wp14:editId="24274B32">
            <wp:extent cx="3716977" cy="2035071"/>
            <wp:effectExtent l="0" t="0" r="0" b="3810"/>
            <wp:docPr id="1320531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1893" name="Imagen 1" descr="Interfaz de usuario gráfica, Texto, Aplicación&#10;&#10;Descripción generada automáticamente"/>
                    <pic:cNvPicPr/>
                  </pic:nvPicPr>
                  <pic:blipFill>
                    <a:blip r:embed="rId26"/>
                    <a:stretch>
                      <a:fillRect/>
                    </a:stretch>
                  </pic:blipFill>
                  <pic:spPr>
                    <a:xfrm>
                      <a:off x="0" y="0"/>
                      <a:ext cx="3742149" cy="2048853"/>
                    </a:xfrm>
                    <a:prstGeom prst="rect">
                      <a:avLst/>
                    </a:prstGeom>
                  </pic:spPr>
                </pic:pic>
              </a:graphicData>
            </a:graphic>
          </wp:inline>
        </w:drawing>
      </w:r>
    </w:p>
    <w:p w14:paraId="476CD450" w14:textId="77777777" w:rsidR="000F3958" w:rsidRDefault="000F3958" w:rsidP="000F3958"/>
    <w:p w14:paraId="3D00B54E" w14:textId="36EB2EC7" w:rsidR="000F3958" w:rsidRDefault="000F3958" w:rsidP="000F3958">
      <w:pPr>
        <w:pStyle w:val="Prrafodelista"/>
        <w:numPr>
          <w:ilvl w:val="0"/>
          <w:numId w:val="4"/>
        </w:numPr>
      </w:pPr>
      <w:r>
        <w:t>Abrir el dispositivo creado y añadir las variables a utilizar, estas deben tener la misma dirección que se ingresó en el PLC, caso contrario no existirá interacción entre los dispositivos por apuntar a una variable inexistente. La siguiente imagen presenta el panel de ingreso de la variable</w:t>
      </w:r>
    </w:p>
    <w:p w14:paraId="5D7309A8" w14:textId="0AD6A33A" w:rsidR="000F3958" w:rsidRDefault="000F3958" w:rsidP="000F3958">
      <w:pPr>
        <w:jc w:val="center"/>
      </w:pPr>
      <w:r w:rsidRPr="000F3958">
        <w:drawing>
          <wp:inline distT="0" distB="0" distL="0" distR="0" wp14:anchorId="6740AA9B" wp14:editId="040538E5">
            <wp:extent cx="3616037" cy="1991287"/>
            <wp:effectExtent l="0" t="0" r="3810" b="9525"/>
            <wp:docPr id="1202430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30842" name="Imagen 1" descr="Interfaz de usuario gráfica, Aplicación&#10;&#10;Descripción generada automáticamente"/>
                    <pic:cNvPicPr/>
                  </pic:nvPicPr>
                  <pic:blipFill>
                    <a:blip r:embed="rId27"/>
                    <a:stretch>
                      <a:fillRect/>
                    </a:stretch>
                  </pic:blipFill>
                  <pic:spPr>
                    <a:xfrm>
                      <a:off x="0" y="0"/>
                      <a:ext cx="3647216" cy="2008457"/>
                    </a:xfrm>
                    <a:prstGeom prst="rect">
                      <a:avLst/>
                    </a:prstGeom>
                  </pic:spPr>
                </pic:pic>
              </a:graphicData>
            </a:graphic>
          </wp:inline>
        </w:drawing>
      </w:r>
    </w:p>
    <w:p w14:paraId="7A2247E1" w14:textId="77777777" w:rsidR="000F3958" w:rsidRDefault="000F3958" w:rsidP="000F3958"/>
    <w:p w14:paraId="1607308B" w14:textId="3F45885B" w:rsidR="000F3958" w:rsidRDefault="000F3958" w:rsidP="000F3958">
      <w:pPr>
        <w:pStyle w:val="Prrafodelista"/>
        <w:numPr>
          <w:ilvl w:val="0"/>
          <w:numId w:val="4"/>
        </w:numPr>
      </w:pPr>
      <w:r>
        <w:lastRenderedPageBreak/>
        <w:t xml:space="preserve">Abrir LabVIEW y crear un nuevo proyecto. Dentro de este, dar </w:t>
      </w:r>
      <w:proofErr w:type="spellStart"/>
      <w:proofErr w:type="gramStart"/>
      <w:r>
        <w:t>click</w:t>
      </w:r>
      <w:proofErr w:type="spellEnd"/>
      <w:proofErr w:type="gramEnd"/>
      <w:r>
        <w:t xml:space="preserve"> derecho sobre el elemento “</w:t>
      </w:r>
      <w:proofErr w:type="spellStart"/>
      <w:r>
        <w:t>My</w:t>
      </w:r>
      <w:proofErr w:type="spellEnd"/>
      <w:r>
        <w:t xml:space="preserve"> </w:t>
      </w:r>
      <w:proofErr w:type="spellStart"/>
      <w:r>
        <w:t>Computer</w:t>
      </w:r>
      <w:proofErr w:type="spellEnd"/>
      <w:r>
        <w:t>” y seleccionar la opción I</w:t>
      </w:r>
      <w:r w:rsidR="00ED77BF">
        <w:t>/O server dentro del menú NEW. Este proceso se muestra en la siguiente imagen.</w:t>
      </w:r>
    </w:p>
    <w:p w14:paraId="154B4212" w14:textId="57644D15" w:rsidR="00904FD6" w:rsidRDefault="00ED77BF" w:rsidP="001F392A">
      <w:pPr>
        <w:jc w:val="center"/>
      </w:pPr>
      <w:r w:rsidRPr="00ED77BF">
        <w:drawing>
          <wp:inline distT="0" distB="0" distL="0" distR="0" wp14:anchorId="616FE15A" wp14:editId="63512F6A">
            <wp:extent cx="1686296" cy="1852550"/>
            <wp:effectExtent l="0" t="0" r="9525" b="0"/>
            <wp:docPr id="14678422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2203" name="Imagen 1" descr="Interfaz de usuario gráfica&#10;&#10;Descripción generada automáticamente"/>
                    <pic:cNvPicPr/>
                  </pic:nvPicPr>
                  <pic:blipFill rotWithShape="1">
                    <a:blip r:embed="rId28"/>
                    <a:srcRect l="18167" t="9322" r="19665" b="9876"/>
                    <a:stretch/>
                  </pic:blipFill>
                  <pic:spPr bwMode="auto">
                    <a:xfrm>
                      <a:off x="0" y="0"/>
                      <a:ext cx="1699762" cy="1867344"/>
                    </a:xfrm>
                    <a:prstGeom prst="rect">
                      <a:avLst/>
                    </a:prstGeom>
                    <a:ln>
                      <a:noFill/>
                    </a:ln>
                    <a:extLst>
                      <a:ext uri="{53640926-AAD7-44D8-BBD7-CCE9431645EC}">
                        <a14:shadowObscured xmlns:a14="http://schemas.microsoft.com/office/drawing/2010/main"/>
                      </a:ext>
                    </a:extLst>
                  </pic:spPr>
                </pic:pic>
              </a:graphicData>
            </a:graphic>
          </wp:inline>
        </w:drawing>
      </w:r>
    </w:p>
    <w:p w14:paraId="3FF906D9" w14:textId="19D8EDE4" w:rsidR="00904FD6" w:rsidRDefault="00904FD6" w:rsidP="00904FD6">
      <w:pPr>
        <w:pStyle w:val="Prrafodelista"/>
        <w:numPr>
          <w:ilvl w:val="0"/>
          <w:numId w:val="4"/>
        </w:numPr>
      </w:pPr>
      <w:r>
        <w:t>Se desplegará la ventana que se presenta en la siguiente imagen, en la cual se selecciona la opción “</w:t>
      </w:r>
      <w:proofErr w:type="gramStart"/>
      <w:r>
        <w:t>National.Instruments.NIOPC.Servers</w:t>
      </w:r>
      <w:proofErr w:type="gramEnd"/>
      <w:r>
        <w:t>.V5”</w:t>
      </w:r>
    </w:p>
    <w:p w14:paraId="06B2ADFC" w14:textId="273FA76F" w:rsidR="00904FD6" w:rsidRDefault="00904FD6" w:rsidP="00904FD6">
      <w:pPr>
        <w:jc w:val="center"/>
      </w:pPr>
      <w:r w:rsidRPr="00904FD6">
        <w:drawing>
          <wp:inline distT="0" distB="0" distL="0" distR="0" wp14:anchorId="50071435" wp14:editId="406BD82F">
            <wp:extent cx="2297876" cy="2181415"/>
            <wp:effectExtent l="0" t="0" r="7620" b="0"/>
            <wp:docPr id="1715191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91777" name=""/>
                    <pic:cNvPicPr/>
                  </pic:nvPicPr>
                  <pic:blipFill>
                    <a:blip r:embed="rId29"/>
                    <a:stretch>
                      <a:fillRect/>
                    </a:stretch>
                  </pic:blipFill>
                  <pic:spPr>
                    <a:xfrm>
                      <a:off x="0" y="0"/>
                      <a:ext cx="2311121" cy="2193988"/>
                    </a:xfrm>
                    <a:prstGeom prst="rect">
                      <a:avLst/>
                    </a:prstGeom>
                  </pic:spPr>
                </pic:pic>
              </a:graphicData>
            </a:graphic>
          </wp:inline>
        </w:drawing>
      </w:r>
    </w:p>
    <w:p w14:paraId="4F1A68D1" w14:textId="4038F9EF" w:rsidR="00904FD6" w:rsidRDefault="00904FD6" w:rsidP="00904FD6"/>
    <w:p w14:paraId="754AD4D6" w14:textId="2A8E03C4" w:rsidR="00904FD6" w:rsidRDefault="00904FD6" w:rsidP="00904FD6">
      <w:pPr>
        <w:pStyle w:val="Prrafodelista"/>
        <w:numPr>
          <w:ilvl w:val="0"/>
          <w:numId w:val="4"/>
        </w:numPr>
      </w:pPr>
      <w:r>
        <w:t xml:space="preserve">Se creará un elemento dentro del árbol del proyecto. Dar </w:t>
      </w:r>
      <w:proofErr w:type="spellStart"/>
      <w:proofErr w:type="gramStart"/>
      <w:r>
        <w:t>click</w:t>
      </w:r>
      <w:proofErr w:type="spellEnd"/>
      <w:proofErr w:type="gramEnd"/>
      <w:r>
        <w:t xml:space="preserve"> derecho sobre el nuevo objeto y crear una variable, la ubicación de esta opción se detalla en la imagen.</w:t>
      </w:r>
    </w:p>
    <w:p w14:paraId="3A6AA080" w14:textId="622A50C9" w:rsidR="00904FD6" w:rsidRDefault="00904FD6" w:rsidP="00904FD6">
      <w:pPr>
        <w:jc w:val="center"/>
      </w:pPr>
      <w:r w:rsidRPr="00904FD6">
        <w:drawing>
          <wp:inline distT="0" distB="0" distL="0" distR="0" wp14:anchorId="0C6A293B" wp14:editId="1AC19B4D">
            <wp:extent cx="1341912" cy="2380960"/>
            <wp:effectExtent l="0" t="0" r="0" b="635"/>
            <wp:docPr id="19261580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8059" name="Imagen 1" descr="Interfaz de usuario gráfica, Aplicación&#10;&#10;Descripción generada automáticamente"/>
                    <pic:cNvPicPr/>
                  </pic:nvPicPr>
                  <pic:blipFill>
                    <a:blip r:embed="rId30"/>
                    <a:stretch>
                      <a:fillRect/>
                    </a:stretch>
                  </pic:blipFill>
                  <pic:spPr>
                    <a:xfrm>
                      <a:off x="0" y="0"/>
                      <a:ext cx="1353592" cy="2401683"/>
                    </a:xfrm>
                    <a:prstGeom prst="rect">
                      <a:avLst/>
                    </a:prstGeom>
                  </pic:spPr>
                </pic:pic>
              </a:graphicData>
            </a:graphic>
          </wp:inline>
        </w:drawing>
      </w:r>
    </w:p>
    <w:p w14:paraId="31BD2814" w14:textId="77777777" w:rsidR="00904FD6" w:rsidRDefault="00904FD6" w:rsidP="00904FD6"/>
    <w:p w14:paraId="54E7538F" w14:textId="6A57A0A1" w:rsidR="00904FD6" w:rsidRDefault="00904FD6" w:rsidP="00904FD6">
      <w:pPr>
        <w:pStyle w:val="Prrafodelista"/>
        <w:numPr>
          <w:ilvl w:val="0"/>
          <w:numId w:val="4"/>
        </w:numPr>
      </w:pPr>
      <w:r>
        <w:lastRenderedPageBreak/>
        <w:t>En la ventana que se muestra, se añade las variables que se definió en OPC Server. Se activar la casilla “</w:t>
      </w:r>
      <w:proofErr w:type="spellStart"/>
      <w:r>
        <w:t>Bind</w:t>
      </w:r>
      <w:proofErr w:type="spellEnd"/>
      <w:r>
        <w:t xml:space="preserve"> </w:t>
      </w:r>
      <w:proofErr w:type="spellStart"/>
      <w:r>
        <w:t>to</w:t>
      </w:r>
      <w:proofErr w:type="spellEnd"/>
      <w:r>
        <w:t xml:space="preserve"> </w:t>
      </w:r>
      <w:proofErr w:type="spellStart"/>
      <w:r>
        <w:t>Source</w:t>
      </w:r>
      <w:proofErr w:type="spellEnd"/>
      <w:r>
        <w:t>” y se selecciona la ubicación de la variable</w:t>
      </w:r>
    </w:p>
    <w:p w14:paraId="06038260" w14:textId="7DE5442F" w:rsidR="00904FD6" w:rsidRDefault="00904FD6" w:rsidP="00904FD6">
      <w:pPr>
        <w:jc w:val="center"/>
      </w:pPr>
      <w:r w:rsidRPr="00904FD6">
        <w:drawing>
          <wp:inline distT="0" distB="0" distL="0" distR="0" wp14:anchorId="5F75A965" wp14:editId="62ACA005">
            <wp:extent cx="2266786" cy="1734207"/>
            <wp:effectExtent l="0" t="0" r="635" b="0"/>
            <wp:docPr id="21229663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66333" name="Imagen 1" descr="Interfaz de usuario gráfica&#10;&#10;Descripción generada automáticamente"/>
                    <pic:cNvPicPr/>
                  </pic:nvPicPr>
                  <pic:blipFill>
                    <a:blip r:embed="rId31"/>
                    <a:stretch>
                      <a:fillRect/>
                    </a:stretch>
                  </pic:blipFill>
                  <pic:spPr>
                    <a:xfrm>
                      <a:off x="0" y="0"/>
                      <a:ext cx="2282286" cy="1746065"/>
                    </a:xfrm>
                    <a:prstGeom prst="rect">
                      <a:avLst/>
                    </a:prstGeom>
                  </pic:spPr>
                </pic:pic>
              </a:graphicData>
            </a:graphic>
          </wp:inline>
        </w:drawing>
      </w:r>
    </w:p>
    <w:p w14:paraId="542ED6E0" w14:textId="77777777" w:rsidR="000F3958" w:rsidRDefault="000F3958" w:rsidP="000F3958">
      <w:pPr>
        <w:pStyle w:val="Prrafodelista"/>
      </w:pPr>
    </w:p>
    <w:p w14:paraId="374C1D4C" w14:textId="29F4323B" w:rsidR="00904FD6" w:rsidRDefault="00904FD6" w:rsidP="00904FD6">
      <w:pPr>
        <w:pStyle w:val="Prrafodelista"/>
        <w:numPr>
          <w:ilvl w:val="0"/>
          <w:numId w:val="4"/>
        </w:numPr>
      </w:pPr>
      <w:r>
        <w:t>Una vez añadidas todas las variables, se añade un nuevo VI en el árbol del proyecto y dentro de este se diseña todo el panel de control.</w:t>
      </w:r>
    </w:p>
    <w:p w14:paraId="3159E44F" w14:textId="1BD85112" w:rsidR="00904FD6" w:rsidRDefault="00904FD6" w:rsidP="00904FD6">
      <w:pPr>
        <w:jc w:val="center"/>
      </w:pPr>
      <w:r w:rsidRPr="00904FD6">
        <w:drawing>
          <wp:inline distT="0" distB="0" distL="0" distR="0" wp14:anchorId="54AADDF4" wp14:editId="28928790">
            <wp:extent cx="3704896" cy="2083786"/>
            <wp:effectExtent l="0" t="0" r="0" b="0"/>
            <wp:docPr id="48431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0828" name=""/>
                    <pic:cNvPicPr/>
                  </pic:nvPicPr>
                  <pic:blipFill>
                    <a:blip r:embed="rId32"/>
                    <a:stretch>
                      <a:fillRect/>
                    </a:stretch>
                  </pic:blipFill>
                  <pic:spPr>
                    <a:xfrm>
                      <a:off x="0" y="0"/>
                      <a:ext cx="3721660" cy="2093215"/>
                    </a:xfrm>
                    <a:prstGeom prst="rect">
                      <a:avLst/>
                    </a:prstGeom>
                  </pic:spPr>
                </pic:pic>
              </a:graphicData>
            </a:graphic>
          </wp:inline>
        </w:drawing>
      </w:r>
    </w:p>
    <w:p w14:paraId="57315195" w14:textId="77777777" w:rsidR="00904FD6" w:rsidRDefault="00904FD6" w:rsidP="00904FD6"/>
    <w:p w14:paraId="388A21FF" w14:textId="3EFFA039" w:rsidR="00904FD6" w:rsidRDefault="00904FD6" w:rsidP="00904FD6">
      <w:pPr>
        <w:pStyle w:val="Prrafodelista"/>
        <w:numPr>
          <w:ilvl w:val="0"/>
          <w:numId w:val="4"/>
        </w:numPr>
      </w:pPr>
      <w:r>
        <w:t xml:space="preserve">Para enlazar los elementos con las variables, dar </w:t>
      </w:r>
      <w:proofErr w:type="spellStart"/>
      <w:proofErr w:type="gramStart"/>
      <w:r>
        <w:t>click</w:t>
      </w:r>
      <w:proofErr w:type="spellEnd"/>
      <w:proofErr w:type="gramEnd"/>
      <w:r>
        <w:t xml:space="preserve"> derecho solo el elemento y abrir el panel de las propiedades. Dentro de este menú, seleccionar la pestaña “Data </w:t>
      </w:r>
      <w:proofErr w:type="spellStart"/>
      <w:r>
        <w:t>Binding</w:t>
      </w:r>
      <w:proofErr w:type="spellEnd"/>
      <w:r>
        <w:t>” y en esta seleccionar la ubicación de la variable. Esta ventana se presenta en la siguiente imagen para una mejor comprensión.</w:t>
      </w:r>
    </w:p>
    <w:p w14:paraId="6AB7DCD2" w14:textId="77777777" w:rsidR="00904FD6" w:rsidRDefault="00904FD6" w:rsidP="00904FD6">
      <w:pPr>
        <w:pStyle w:val="Prrafodelista"/>
      </w:pPr>
    </w:p>
    <w:p w14:paraId="774E226A" w14:textId="75AE20B4" w:rsidR="00904FD6" w:rsidRDefault="00904FD6" w:rsidP="00904FD6">
      <w:pPr>
        <w:jc w:val="center"/>
      </w:pPr>
      <w:r w:rsidRPr="00904FD6">
        <w:drawing>
          <wp:inline distT="0" distB="0" distL="0" distR="0" wp14:anchorId="3429952C" wp14:editId="2A4A7CED">
            <wp:extent cx="2222938" cy="2244450"/>
            <wp:effectExtent l="0" t="0" r="6350" b="3810"/>
            <wp:docPr id="153815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5499" name=""/>
                    <pic:cNvPicPr/>
                  </pic:nvPicPr>
                  <pic:blipFill>
                    <a:blip r:embed="rId33"/>
                    <a:stretch>
                      <a:fillRect/>
                    </a:stretch>
                  </pic:blipFill>
                  <pic:spPr>
                    <a:xfrm>
                      <a:off x="0" y="0"/>
                      <a:ext cx="2229541" cy="2251117"/>
                    </a:xfrm>
                    <a:prstGeom prst="rect">
                      <a:avLst/>
                    </a:prstGeom>
                  </pic:spPr>
                </pic:pic>
              </a:graphicData>
            </a:graphic>
          </wp:inline>
        </w:drawing>
      </w:r>
    </w:p>
    <w:p w14:paraId="6F482C65" w14:textId="77777777" w:rsidR="00904FD6" w:rsidRDefault="00904FD6" w:rsidP="00904FD6"/>
    <w:p w14:paraId="1D88C9B7" w14:textId="3BE05EB9" w:rsidR="00904FD6" w:rsidRDefault="00FC7191" w:rsidP="00904FD6">
      <w:pPr>
        <w:pStyle w:val="Prrafodelista"/>
        <w:numPr>
          <w:ilvl w:val="0"/>
          <w:numId w:val="4"/>
        </w:numPr>
      </w:pPr>
      <w:r>
        <w:t>Una vez añadidas todas las variables, se procede a ejecutar la interfaz</w:t>
      </w:r>
    </w:p>
    <w:p w14:paraId="45B87ADD" w14:textId="037EB781" w:rsidR="00FC7191" w:rsidRDefault="00FC7191" w:rsidP="00FC7191">
      <w:pPr>
        <w:jc w:val="center"/>
      </w:pPr>
      <w:r w:rsidRPr="00FC7191">
        <w:drawing>
          <wp:inline distT="0" distB="0" distL="0" distR="0" wp14:anchorId="2F52903A" wp14:editId="7A659E9B">
            <wp:extent cx="3894083" cy="2164550"/>
            <wp:effectExtent l="0" t="0" r="0" b="7620"/>
            <wp:docPr id="979179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79504" name=""/>
                    <pic:cNvPicPr/>
                  </pic:nvPicPr>
                  <pic:blipFill>
                    <a:blip r:embed="rId34"/>
                    <a:stretch>
                      <a:fillRect/>
                    </a:stretch>
                  </pic:blipFill>
                  <pic:spPr>
                    <a:xfrm>
                      <a:off x="0" y="0"/>
                      <a:ext cx="3918902" cy="2178346"/>
                    </a:xfrm>
                    <a:prstGeom prst="rect">
                      <a:avLst/>
                    </a:prstGeom>
                  </pic:spPr>
                </pic:pic>
              </a:graphicData>
            </a:graphic>
          </wp:inline>
        </w:drawing>
      </w:r>
    </w:p>
    <w:p w14:paraId="19799CF3" w14:textId="77777777" w:rsidR="000F3958" w:rsidRDefault="000F3958" w:rsidP="000F3958"/>
    <w:p w14:paraId="05DEF6AE" w14:textId="77777777" w:rsidR="00CE132B" w:rsidRPr="00CE132B" w:rsidRDefault="00CE132B" w:rsidP="00CE132B">
      <w:pPr>
        <w:ind w:left="708"/>
      </w:pPr>
    </w:p>
    <w:p w14:paraId="70740375" w14:textId="3FED66C4" w:rsidR="00402266" w:rsidRDefault="00FC7191" w:rsidP="00FC7191">
      <w:r>
        <w:t>ESP32 – SERVOMOTOR</w:t>
      </w:r>
    </w:p>
    <w:p w14:paraId="73FFC52D" w14:textId="32BA47B8" w:rsidR="00FC7191" w:rsidRDefault="001F392A" w:rsidP="00FC7191">
      <w:r>
        <w:t>La ESP32 se conecta mediante puerto serial al computador y mediante esta comunicación se enviará las ordenes de control al motor. La ESP32 está conectado al servomotor mediante los puertos de pulso y dirección.</w:t>
      </w:r>
    </w:p>
    <w:p w14:paraId="4AD981D6" w14:textId="3CA4B5F3" w:rsidR="00FC7191" w:rsidRPr="00CE132B" w:rsidRDefault="00FC7191" w:rsidP="001F392A">
      <w:pPr>
        <w:jc w:val="center"/>
      </w:pPr>
      <w:r>
        <w:rPr>
          <w:noProof/>
        </w:rPr>
        <w:drawing>
          <wp:inline distT="0" distB="0" distL="0" distR="0" wp14:anchorId="15E4FBC1" wp14:editId="1383C3A0">
            <wp:extent cx="4130566" cy="2049203"/>
            <wp:effectExtent l="0" t="0" r="0" b="8255"/>
            <wp:docPr id="9300406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0648" name="Imagen 930040648"/>
                    <pic:cNvPicPr/>
                  </pic:nvPicPr>
                  <pic:blipFill rotWithShape="1">
                    <a:blip r:embed="rId35" cstate="print">
                      <a:extLst>
                        <a:ext uri="{28A0092B-C50C-407E-A947-70E740481C1C}">
                          <a14:useLocalDpi xmlns:a14="http://schemas.microsoft.com/office/drawing/2010/main" val="0"/>
                        </a:ext>
                      </a:extLst>
                    </a:blip>
                    <a:srcRect l="11327" t="12512" r="5548" b="14166"/>
                    <a:stretch/>
                  </pic:blipFill>
                  <pic:spPr bwMode="auto">
                    <a:xfrm>
                      <a:off x="0" y="0"/>
                      <a:ext cx="4138450" cy="2053114"/>
                    </a:xfrm>
                    <a:prstGeom prst="rect">
                      <a:avLst/>
                    </a:prstGeom>
                    <a:ln>
                      <a:noFill/>
                    </a:ln>
                    <a:extLst>
                      <a:ext uri="{53640926-AAD7-44D8-BBD7-CCE9431645EC}">
                        <a14:shadowObscured xmlns:a14="http://schemas.microsoft.com/office/drawing/2010/main"/>
                      </a:ext>
                    </a:extLst>
                  </pic:spPr>
                </pic:pic>
              </a:graphicData>
            </a:graphic>
          </wp:inline>
        </w:drawing>
      </w:r>
    </w:p>
    <w:p w14:paraId="66E59F5B" w14:textId="77777777" w:rsidR="001F392A" w:rsidRDefault="001F392A"/>
    <w:p w14:paraId="1386F3ED" w14:textId="520607EA" w:rsidR="001F392A" w:rsidRDefault="001F392A" w:rsidP="001F392A">
      <w:pPr>
        <w:pStyle w:val="Prrafodelista"/>
        <w:numPr>
          <w:ilvl w:val="0"/>
          <w:numId w:val="7"/>
        </w:numPr>
      </w:pPr>
      <w:r>
        <w:t>Una vez conectados los dispositivos, se procede a ejecutar el programa “Arduino IDE” este será el medio de programación y envío de comandos de control. Primero de selecciona la tarjeta de control, en este caso la ESP32 y el puerto al que está conectado este dispositivo.</w:t>
      </w:r>
    </w:p>
    <w:p w14:paraId="2C9F2757" w14:textId="35DA87EC" w:rsidR="001F392A" w:rsidRDefault="001C775D" w:rsidP="001F392A">
      <w:pPr>
        <w:pStyle w:val="Prrafodelista"/>
        <w:numPr>
          <w:ilvl w:val="0"/>
          <w:numId w:val="7"/>
        </w:numPr>
      </w:pPr>
      <w:r>
        <w:t>Después, se procede a programar el microcontrolador para mediante el puerto serial, enviar las órdenes de control. Para una mejor forma de control se definió una codificación, teniendo el siguiente formato:</w:t>
      </w:r>
    </w:p>
    <w:p w14:paraId="77699D1A" w14:textId="2565068A" w:rsidR="001C775D" w:rsidRDefault="001C775D" w:rsidP="001C775D">
      <w:pPr>
        <w:jc w:val="center"/>
      </w:pPr>
      <w:r>
        <w:t>V1,</w:t>
      </w:r>
      <w:r w:rsidRPr="001C775D">
        <w:t xml:space="preserve"> </w:t>
      </w:r>
      <w:r>
        <w:t>V</w:t>
      </w:r>
      <w:proofErr w:type="gramStart"/>
      <w:r>
        <w:t>2,</w:t>
      </w:r>
      <w:r>
        <w:t>V</w:t>
      </w:r>
      <w:proofErr w:type="gramEnd"/>
      <w:r>
        <w:t>3,</w:t>
      </w:r>
      <w:r>
        <w:t>V</w:t>
      </w:r>
      <w:r>
        <w:t>4</w:t>
      </w:r>
    </w:p>
    <w:p w14:paraId="58C00A71" w14:textId="7BEA2747" w:rsidR="001C775D" w:rsidRDefault="001C775D" w:rsidP="001C775D">
      <w:r>
        <w:tab/>
        <w:t>Donde:</w:t>
      </w:r>
    </w:p>
    <w:p w14:paraId="37CCDC51" w14:textId="460F134F" w:rsidR="001C775D" w:rsidRDefault="001C775D" w:rsidP="001C775D">
      <w:pPr>
        <w:pStyle w:val="Prrafodelista"/>
        <w:numPr>
          <w:ilvl w:val="0"/>
          <w:numId w:val="8"/>
        </w:numPr>
      </w:pPr>
      <w:r>
        <w:lastRenderedPageBreak/>
        <w:t>V1: Para activar el control se envía</w:t>
      </w:r>
    </w:p>
    <w:p w14:paraId="0183F786" w14:textId="46FEF0D5" w:rsidR="001C775D" w:rsidRDefault="001C775D" w:rsidP="001C775D">
      <w:pPr>
        <w:pStyle w:val="Prrafodelista"/>
        <w:numPr>
          <w:ilvl w:val="0"/>
          <w:numId w:val="8"/>
        </w:numPr>
      </w:pPr>
      <w:r>
        <w:t>V2: Determine el sentido de giro del motor, si se coloca un “1”, el motor girará en sentido horario y si se coloca el “2” girará en sentido antihorario.</w:t>
      </w:r>
    </w:p>
    <w:p w14:paraId="2655A6FB" w14:textId="2A276591" w:rsidR="001C775D" w:rsidRDefault="001C775D" w:rsidP="001C775D">
      <w:pPr>
        <w:pStyle w:val="Prrafodelista"/>
        <w:numPr>
          <w:ilvl w:val="0"/>
          <w:numId w:val="8"/>
        </w:numPr>
      </w:pPr>
      <w:r>
        <w:t>V3: Este valor determina la velocidad de giro del motor, de 0 a 3000 rpm.</w:t>
      </w:r>
    </w:p>
    <w:p w14:paraId="1E7E94CA" w14:textId="7C7FCA02" w:rsidR="001C775D" w:rsidRDefault="001C775D" w:rsidP="001C775D">
      <w:pPr>
        <w:pStyle w:val="Prrafodelista"/>
        <w:numPr>
          <w:ilvl w:val="0"/>
          <w:numId w:val="8"/>
        </w:numPr>
      </w:pPr>
      <w:r>
        <w:t>V4: La cantidad de revoluciones que se desee que gire el motor.</w:t>
      </w:r>
    </w:p>
    <w:p w14:paraId="34F30729" w14:textId="77777777" w:rsidR="001C775D" w:rsidRDefault="001C775D" w:rsidP="001C775D"/>
    <w:p w14:paraId="09B33E69" w14:textId="267EB00B" w:rsidR="001C775D" w:rsidRDefault="001C775D" w:rsidP="001C775D">
      <w:pPr>
        <w:pStyle w:val="Prrafodelista"/>
        <w:numPr>
          <w:ilvl w:val="0"/>
          <w:numId w:val="7"/>
        </w:numPr>
      </w:pPr>
      <w:r>
        <w:t>Una vez programado la aplicación, se procede a cargarla en el microcontrolador.</w:t>
      </w:r>
    </w:p>
    <w:p w14:paraId="760E6407" w14:textId="09529AC5" w:rsidR="001209A8" w:rsidRDefault="001C775D" w:rsidP="001209A8">
      <w:pPr>
        <w:pStyle w:val="Prrafodelista"/>
        <w:numPr>
          <w:ilvl w:val="0"/>
          <w:numId w:val="7"/>
        </w:numPr>
      </w:pPr>
      <w:r>
        <w:t>Ya cargada la programación, inicializar el puerto serial dentro de la misma interfaz de Arduino</w:t>
      </w:r>
      <w:r w:rsidR="001209A8">
        <w:t xml:space="preserve">. Escribir la orden de control y para enviarla presionar la tecla </w:t>
      </w:r>
      <w:proofErr w:type="spellStart"/>
      <w:r w:rsidR="001209A8">
        <w:t>Enter</w:t>
      </w:r>
      <w:proofErr w:type="spellEnd"/>
      <w:r w:rsidR="001209A8">
        <w:t>. En la siguiente imagen se indica el envío de una orden de control</w:t>
      </w:r>
    </w:p>
    <w:p w14:paraId="70234547" w14:textId="57C1340C" w:rsidR="001209A8" w:rsidRDefault="001209A8" w:rsidP="001209A8">
      <w:pPr>
        <w:jc w:val="center"/>
      </w:pPr>
      <w:r w:rsidRPr="001209A8">
        <w:drawing>
          <wp:inline distT="0" distB="0" distL="0" distR="0" wp14:anchorId="29F69750" wp14:editId="39EB6425">
            <wp:extent cx="4031010" cy="2294226"/>
            <wp:effectExtent l="0" t="0" r="7620" b="0"/>
            <wp:docPr id="1882537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7918" name="Imagen 1" descr="Interfaz de usuario gráfica, Aplicación&#10;&#10;Descripción generada automáticamente"/>
                    <pic:cNvPicPr/>
                  </pic:nvPicPr>
                  <pic:blipFill>
                    <a:blip r:embed="rId36"/>
                    <a:stretch>
                      <a:fillRect/>
                    </a:stretch>
                  </pic:blipFill>
                  <pic:spPr>
                    <a:xfrm>
                      <a:off x="0" y="0"/>
                      <a:ext cx="4040571" cy="2299668"/>
                    </a:xfrm>
                    <a:prstGeom prst="rect">
                      <a:avLst/>
                    </a:prstGeom>
                  </pic:spPr>
                </pic:pic>
              </a:graphicData>
            </a:graphic>
          </wp:inline>
        </w:drawing>
      </w:r>
    </w:p>
    <w:p w14:paraId="07A3D0C6" w14:textId="77777777" w:rsidR="001209A8" w:rsidRDefault="001209A8" w:rsidP="001209A8"/>
    <w:p w14:paraId="66C8B7EC" w14:textId="77777777" w:rsidR="001209A8" w:rsidRDefault="001209A8" w:rsidP="001209A8"/>
    <w:p w14:paraId="206E24CD" w14:textId="77777777" w:rsidR="001F392A" w:rsidRPr="00CE132B" w:rsidRDefault="001F392A" w:rsidP="001F392A">
      <w:pPr>
        <w:pStyle w:val="Prrafodelista"/>
      </w:pPr>
    </w:p>
    <w:sectPr w:rsidR="001F392A" w:rsidRPr="00CE132B" w:rsidSect="0058614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4464C"/>
    <w:multiLevelType w:val="hybridMultilevel"/>
    <w:tmpl w:val="8376E61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B2100A4"/>
    <w:multiLevelType w:val="hybridMultilevel"/>
    <w:tmpl w:val="74F42490"/>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15:restartNumberingAfterBreak="0">
    <w:nsid w:val="243C4900"/>
    <w:multiLevelType w:val="hybridMultilevel"/>
    <w:tmpl w:val="8FB46088"/>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F54561D"/>
    <w:multiLevelType w:val="hybridMultilevel"/>
    <w:tmpl w:val="4CD4CE08"/>
    <w:lvl w:ilvl="0" w:tplc="300A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32AC1B6C"/>
    <w:multiLevelType w:val="hybridMultilevel"/>
    <w:tmpl w:val="43EC3F30"/>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5" w15:restartNumberingAfterBreak="0">
    <w:nsid w:val="33E76964"/>
    <w:multiLevelType w:val="hybridMultilevel"/>
    <w:tmpl w:val="E96EA3B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371E3880"/>
    <w:multiLevelType w:val="hybridMultilevel"/>
    <w:tmpl w:val="F8C8A59C"/>
    <w:lvl w:ilvl="0" w:tplc="1568A19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 w15:restartNumberingAfterBreak="0">
    <w:nsid w:val="5D4749A1"/>
    <w:multiLevelType w:val="hybridMultilevel"/>
    <w:tmpl w:val="09D8E370"/>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5D8D43FF"/>
    <w:multiLevelType w:val="hybridMultilevel"/>
    <w:tmpl w:val="B49A006E"/>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9" w15:restartNumberingAfterBreak="0">
    <w:nsid w:val="78505AB9"/>
    <w:multiLevelType w:val="hybridMultilevel"/>
    <w:tmpl w:val="D90C4076"/>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1259287506">
    <w:abstractNumId w:val="2"/>
  </w:num>
  <w:num w:numId="2" w16cid:durableId="1542012089">
    <w:abstractNumId w:val="5"/>
  </w:num>
  <w:num w:numId="3" w16cid:durableId="1649624763">
    <w:abstractNumId w:val="3"/>
  </w:num>
  <w:num w:numId="4" w16cid:durableId="1466238241">
    <w:abstractNumId w:val="7"/>
  </w:num>
  <w:num w:numId="5" w16cid:durableId="1038505713">
    <w:abstractNumId w:val="1"/>
  </w:num>
  <w:num w:numId="6" w16cid:durableId="1544058021">
    <w:abstractNumId w:val="4"/>
  </w:num>
  <w:num w:numId="7" w16cid:durableId="863205419">
    <w:abstractNumId w:val="9"/>
  </w:num>
  <w:num w:numId="8" w16cid:durableId="990790949">
    <w:abstractNumId w:val="8"/>
  </w:num>
  <w:num w:numId="9" w16cid:durableId="100498887">
    <w:abstractNumId w:val="6"/>
  </w:num>
  <w:num w:numId="10" w16cid:durableId="554196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EF0"/>
    <w:rsid w:val="0002053E"/>
    <w:rsid w:val="000F3958"/>
    <w:rsid w:val="00116DD4"/>
    <w:rsid w:val="001209A8"/>
    <w:rsid w:val="001C775D"/>
    <w:rsid w:val="001F392A"/>
    <w:rsid w:val="003328F1"/>
    <w:rsid w:val="00402266"/>
    <w:rsid w:val="0046420D"/>
    <w:rsid w:val="00586142"/>
    <w:rsid w:val="0064615F"/>
    <w:rsid w:val="007E2DAF"/>
    <w:rsid w:val="00830A3A"/>
    <w:rsid w:val="00877C64"/>
    <w:rsid w:val="00904FD6"/>
    <w:rsid w:val="009453E5"/>
    <w:rsid w:val="00A12DC1"/>
    <w:rsid w:val="00A31D2A"/>
    <w:rsid w:val="00A56EF0"/>
    <w:rsid w:val="00AB46B2"/>
    <w:rsid w:val="00B04A60"/>
    <w:rsid w:val="00B46B6A"/>
    <w:rsid w:val="00BF4BC3"/>
    <w:rsid w:val="00CC51C2"/>
    <w:rsid w:val="00CE132B"/>
    <w:rsid w:val="00CE273D"/>
    <w:rsid w:val="00D70F79"/>
    <w:rsid w:val="00ED77BF"/>
    <w:rsid w:val="00FC719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6106C"/>
  <w15:chartTrackingRefBased/>
  <w15:docId w15:val="{03EB2DA4-791C-48EA-92E6-C09BF0271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6E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A56E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A56EF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56EF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A56EF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A56E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56E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56E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56E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6EF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A56EF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A56EF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56EF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A56EF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A56E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56E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56E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56EF0"/>
    <w:rPr>
      <w:rFonts w:eastAsiaTheme="majorEastAsia" w:cstheme="majorBidi"/>
      <w:color w:val="272727" w:themeColor="text1" w:themeTint="D8"/>
    </w:rPr>
  </w:style>
  <w:style w:type="paragraph" w:styleId="Ttulo">
    <w:name w:val="Title"/>
    <w:basedOn w:val="Normal"/>
    <w:next w:val="Normal"/>
    <w:link w:val="TtuloCar"/>
    <w:uiPriority w:val="10"/>
    <w:qFormat/>
    <w:rsid w:val="00A56E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56E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56E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56E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56EF0"/>
    <w:pPr>
      <w:spacing w:before="160"/>
      <w:jc w:val="center"/>
    </w:pPr>
    <w:rPr>
      <w:i/>
      <w:iCs/>
      <w:color w:val="404040" w:themeColor="text1" w:themeTint="BF"/>
    </w:rPr>
  </w:style>
  <w:style w:type="character" w:customStyle="1" w:styleId="CitaCar">
    <w:name w:val="Cita Car"/>
    <w:basedOn w:val="Fuentedeprrafopredeter"/>
    <w:link w:val="Cita"/>
    <w:uiPriority w:val="29"/>
    <w:rsid w:val="00A56EF0"/>
    <w:rPr>
      <w:i/>
      <w:iCs/>
      <w:color w:val="404040" w:themeColor="text1" w:themeTint="BF"/>
    </w:rPr>
  </w:style>
  <w:style w:type="paragraph" w:styleId="Prrafodelista">
    <w:name w:val="List Paragraph"/>
    <w:basedOn w:val="Normal"/>
    <w:uiPriority w:val="34"/>
    <w:qFormat/>
    <w:rsid w:val="00A56EF0"/>
    <w:pPr>
      <w:ind w:left="720"/>
      <w:contextualSpacing/>
    </w:pPr>
  </w:style>
  <w:style w:type="character" w:styleId="nfasisintenso">
    <w:name w:val="Intense Emphasis"/>
    <w:basedOn w:val="Fuentedeprrafopredeter"/>
    <w:uiPriority w:val="21"/>
    <w:qFormat/>
    <w:rsid w:val="00A56EF0"/>
    <w:rPr>
      <w:i/>
      <w:iCs/>
      <w:color w:val="2F5496" w:themeColor="accent1" w:themeShade="BF"/>
    </w:rPr>
  </w:style>
  <w:style w:type="paragraph" w:styleId="Citadestacada">
    <w:name w:val="Intense Quote"/>
    <w:basedOn w:val="Normal"/>
    <w:next w:val="Normal"/>
    <w:link w:val="CitadestacadaCar"/>
    <w:uiPriority w:val="30"/>
    <w:qFormat/>
    <w:rsid w:val="00A56E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A56EF0"/>
    <w:rPr>
      <w:i/>
      <w:iCs/>
      <w:color w:val="2F5496" w:themeColor="accent1" w:themeShade="BF"/>
    </w:rPr>
  </w:style>
  <w:style w:type="character" w:styleId="Referenciaintensa">
    <w:name w:val="Intense Reference"/>
    <w:basedOn w:val="Fuentedeprrafopredeter"/>
    <w:uiPriority w:val="32"/>
    <w:qFormat/>
    <w:rsid w:val="00A56EF0"/>
    <w:rPr>
      <w:b/>
      <w:bCs/>
      <w:smallCaps/>
      <w:color w:val="2F5496" w:themeColor="accent1" w:themeShade="BF"/>
      <w:spacing w:val="5"/>
    </w:rPr>
  </w:style>
  <w:style w:type="paragraph" w:styleId="Sinespaciado">
    <w:name w:val="No Spacing"/>
    <w:link w:val="SinespaciadoCar"/>
    <w:uiPriority w:val="1"/>
    <w:qFormat/>
    <w:rsid w:val="00586142"/>
    <w:pPr>
      <w:spacing w:after="0" w:line="240" w:lineRule="auto"/>
    </w:pPr>
    <w:rPr>
      <w:rFonts w:eastAsiaTheme="minorEastAsia"/>
      <w:kern w:val="0"/>
      <w:lang w:eastAsia="es-EC"/>
      <w14:ligatures w14:val="none"/>
    </w:rPr>
  </w:style>
  <w:style w:type="character" w:customStyle="1" w:styleId="SinespaciadoCar">
    <w:name w:val="Sin espaciado Car"/>
    <w:basedOn w:val="Fuentedeprrafopredeter"/>
    <w:link w:val="Sinespaciado"/>
    <w:uiPriority w:val="1"/>
    <w:rsid w:val="00586142"/>
    <w:rPr>
      <w:rFonts w:eastAsiaTheme="minorEastAsia"/>
      <w:kern w:val="0"/>
      <w:lang w:eastAsia="es-EC"/>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470218">
      <w:bodyDiv w:val="1"/>
      <w:marLeft w:val="0"/>
      <w:marRight w:val="0"/>
      <w:marTop w:val="0"/>
      <w:marBottom w:val="0"/>
      <w:divBdr>
        <w:top w:val="none" w:sz="0" w:space="0" w:color="auto"/>
        <w:left w:val="none" w:sz="0" w:space="0" w:color="auto"/>
        <w:bottom w:val="none" w:sz="0" w:space="0" w:color="auto"/>
        <w:right w:val="none" w:sz="0" w:space="0" w:color="auto"/>
      </w:divBdr>
    </w:div>
    <w:div w:id="1057706472">
      <w:bodyDiv w:val="1"/>
      <w:marLeft w:val="0"/>
      <w:marRight w:val="0"/>
      <w:marTop w:val="0"/>
      <w:marBottom w:val="0"/>
      <w:divBdr>
        <w:top w:val="none" w:sz="0" w:space="0" w:color="auto"/>
        <w:left w:val="none" w:sz="0" w:space="0" w:color="auto"/>
        <w:bottom w:val="none" w:sz="0" w:space="0" w:color="auto"/>
        <w:right w:val="none" w:sz="0" w:space="0" w:color="auto"/>
      </w:divBdr>
    </w:div>
    <w:div w:id="1122454849">
      <w:bodyDiv w:val="1"/>
      <w:marLeft w:val="0"/>
      <w:marRight w:val="0"/>
      <w:marTop w:val="0"/>
      <w:marBottom w:val="0"/>
      <w:divBdr>
        <w:top w:val="none" w:sz="0" w:space="0" w:color="auto"/>
        <w:left w:val="none" w:sz="0" w:space="0" w:color="auto"/>
        <w:bottom w:val="none" w:sz="0" w:space="0" w:color="auto"/>
        <w:right w:val="none" w:sz="0" w:space="0" w:color="auto"/>
      </w:divBdr>
    </w:div>
    <w:div w:id="132936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B6110-D22A-46A0-9C13-CD79BBD5C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15</Pages>
  <Words>1420</Words>
  <Characters>7815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un servomotor mediante distintos métodos de conotrl</dc:title>
  <dc:subject/>
  <dc:creator>Nombre de su grupo</dc:creator>
  <cp:keywords/>
  <dc:description/>
  <cp:lastModifiedBy>CLAUDIO STEVEN CURIPALLO PERALVO</cp:lastModifiedBy>
  <cp:revision>3</cp:revision>
  <dcterms:created xsi:type="dcterms:W3CDTF">2024-08-12T10:10:00Z</dcterms:created>
  <dcterms:modified xsi:type="dcterms:W3CDTF">2024-08-12T20:38:00Z</dcterms:modified>
</cp:coreProperties>
</file>